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171F6F" w:rsidRDefault="009B4633" w:rsidP="0028588C">
      <w:pPr>
        <w:jc w:val="center"/>
        <w:rPr>
          <w:b/>
          <w:bCs/>
          <w:noProof/>
          <w:sz w:val="32"/>
          <w:szCs w:val="24"/>
        </w:rPr>
      </w:pPr>
      <w:r w:rsidRPr="00171F6F">
        <w:rPr>
          <w:b/>
          <w:bCs/>
          <w:noProof/>
          <w:sz w:val="32"/>
          <w:szCs w:val="24"/>
        </w:rPr>
        <w:pict>
          <v:rect id="_x0000_s1046" style="position:absolute;left:0;text-align:left;margin-left:-28.85pt;margin-top:-43.1pt;width:57.75pt;height:741pt;z-index:251657728" fillcolor="#5b9bd5" strokecolor="#f2f2f2" strokeweight="3pt">
            <v:shadow on="t" type="perspective" color="#1f4d78" opacity=".5" offset="1pt" offset2="-1pt"/>
          </v:rect>
        </w:pict>
      </w:r>
      <w:r w:rsidR="0028588C" w:rsidRPr="00171F6F">
        <w:rPr>
          <w:b/>
          <w:bCs/>
          <w:noProof/>
          <w:sz w:val="32"/>
          <w:szCs w:val="24"/>
        </w:rPr>
        <w:t>T.C</w:t>
      </w:r>
      <w:r w:rsidR="002173E3">
        <w:rPr>
          <w:b/>
          <w:bCs/>
          <w:noProof/>
          <w:sz w:val="32"/>
          <w:szCs w:val="24"/>
        </w:rPr>
        <w:t>.</w:t>
      </w:r>
    </w:p>
    <w:p w:rsidR="0028588C" w:rsidRPr="00171F6F" w:rsidRDefault="00D208F8" w:rsidP="0028588C">
      <w:pPr>
        <w:jc w:val="center"/>
        <w:rPr>
          <w:b/>
          <w:bCs/>
          <w:noProof/>
          <w:sz w:val="32"/>
          <w:szCs w:val="24"/>
        </w:rPr>
      </w:pPr>
      <w:r w:rsidRPr="00171F6F">
        <w:rPr>
          <w:b/>
          <w:bCs/>
          <w:noProof/>
          <w:sz w:val="32"/>
          <w:szCs w:val="24"/>
        </w:rPr>
        <w:t xml:space="preserve">BUCAK </w:t>
      </w:r>
      <w:r w:rsidR="0028588C" w:rsidRPr="00171F6F">
        <w:rPr>
          <w:b/>
          <w:bCs/>
          <w:noProof/>
          <w:sz w:val="32"/>
          <w:szCs w:val="24"/>
        </w:rPr>
        <w:t>KAYMAKAMLIĞI</w:t>
      </w:r>
    </w:p>
    <w:p w:rsidR="0028588C" w:rsidRPr="00171F6F" w:rsidRDefault="00D208F8" w:rsidP="0028588C">
      <w:pPr>
        <w:jc w:val="center"/>
        <w:rPr>
          <w:b/>
          <w:bCs/>
          <w:noProof/>
          <w:sz w:val="32"/>
          <w:szCs w:val="24"/>
        </w:rPr>
      </w:pPr>
      <w:r w:rsidRPr="00171F6F">
        <w:rPr>
          <w:b/>
          <w:bCs/>
          <w:noProof/>
          <w:sz w:val="32"/>
          <w:szCs w:val="24"/>
        </w:rPr>
        <w:t>BUCAK HALK EĞİTİMİ MERKEZİ MÜDÜRLÜĞÜ</w:t>
      </w: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171F6F" w:rsidP="0028588C">
      <w:pPr>
        <w:jc w:val="center"/>
        <w:rPr>
          <w:b/>
          <w:bCs/>
          <w:noProof/>
          <w:szCs w:val="24"/>
        </w:rPr>
      </w:pPr>
      <w:r>
        <w:rPr>
          <w:b/>
          <w:bCs/>
          <w:noProof/>
          <w:szCs w:val="24"/>
        </w:rPr>
        <w:pict>
          <v:rect id="_x0000_s1047" style="position:absolute;left:0;text-align:left;margin-left:41.65pt;margin-top:7.25pt;width:10.5pt;height:539.25pt;z-index:251658752" fillcolor="#5b9bd5" strokecolor="#f2f2f2" strokeweight="3pt">
            <v:shadow on="t" type="perspective" color="#1f4d78" opacity=".5" offset="1pt" offset2="-1pt"/>
          </v:rect>
        </w:pict>
      </w: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E22B8A" w:rsidRPr="00171F6F" w:rsidRDefault="00E22B8A" w:rsidP="0028588C">
      <w:pPr>
        <w:jc w:val="center"/>
        <w:rPr>
          <w:b/>
          <w:bCs/>
          <w:noProof/>
          <w:sz w:val="80"/>
          <w:szCs w:val="80"/>
        </w:rPr>
      </w:pPr>
    </w:p>
    <w:p w:rsidR="00171F6F" w:rsidRPr="00171F6F" w:rsidRDefault="0028588C" w:rsidP="00171F6F">
      <w:pPr>
        <w:jc w:val="right"/>
        <w:rPr>
          <w:b/>
          <w:bCs/>
          <w:noProof/>
          <w:sz w:val="80"/>
          <w:szCs w:val="80"/>
        </w:rPr>
      </w:pPr>
      <w:r w:rsidRPr="00171F6F">
        <w:rPr>
          <w:b/>
          <w:bCs/>
          <w:noProof/>
          <w:sz w:val="80"/>
          <w:szCs w:val="80"/>
        </w:rPr>
        <w:t xml:space="preserve">2019-2023 </w:t>
      </w:r>
    </w:p>
    <w:p w:rsidR="0028588C" w:rsidRPr="00171F6F" w:rsidRDefault="0028588C" w:rsidP="00171F6F">
      <w:pPr>
        <w:jc w:val="right"/>
        <w:rPr>
          <w:b/>
          <w:bCs/>
          <w:noProof/>
          <w:sz w:val="80"/>
          <w:szCs w:val="80"/>
        </w:rPr>
      </w:pPr>
      <w:r w:rsidRPr="00171F6F">
        <w:rPr>
          <w:b/>
          <w:bCs/>
          <w:noProof/>
          <w:sz w:val="80"/>
          <w:szCs w:val="80"/>
        </w:rPr>
        <w:t>STRATEJİK PLANI</w:t>
      </w:r>
    </w:p>
    <w:p w:rsidR="00FB43DB" w:rsidRPr="00A47F2F" w:rsidRDefault="00FB43DB" w:rsidP="00673303">
      <w:pPr>
        <w:rPr>
          <w:b/>
          <w:bCs/>
          <w:noProof/>
          <w:szCs w:val="24"/>
        </w:rPr>
      </w:pPr>
    </w:p>
    <w:p w:rsidR="00FB43DB" w:rsidRPr="00A47F2F" w:rsidRDefault="00FB43DB" w:rsidP="00673303">
      <w:pPr>
        <w:rPr>
          <w:b/>
          <w:bCs/>
          <w:noProof/>
          <w:szCs w:val="24"/>
        </w:rPr>
      </w:pPr>
    </w:p>
    <w:p w:rsidR="00D208F8" w:rsidRPr="00BB24C0" w:rsidRDefault="00171F6F" w:rsidP="00D208F8">
      <w:pPr>
        <w:spacing w:after="0" w:line="240" w:lineRule="auto"/>
        <w:jc w:val="center"/>
        <w:rPr>
          <w:rFonts w:ascii="Times New Roman" w:hAnsi="Times New Roman"/>
          <w:b/>
          <w:bCs/>
          <w:szCs w:val="24"/>
        </w:rPr>
      </w:pPr>
      <w:r>
        <w:rPr>
          <w:b/>
          <w:bCs/>
          <w:noProof/>
          <w:szCs w:val="24"/>
        </w:rPr>
        <w:pict>
          <v:rect id="_x0000_s1048" style="position:absolute;left:0;text-align:left;margin-left:-30.35pt;margin-top:222.4pt;width:484.5pt;height:13.5pt;z-index:251659776" fillcolor="#ed7d31" strokecolor="#f2f2f2" strokeweight="3pt">
            <v:shadow on="t" type="perspective" color="#823b0b" opacity=".5" offset="1pt" offset2="-1pt"/>
          </v:rect>
        </w:pict>
      </w:r>
      <w:r>
        <w:rPr>
          <w:b/>
          <w:bCs/>
          <w:noProof/>
          <w:szCs w:val="24"/>
        </w:rPr>
        <w:pict>
          <v:rect id="_x0000_s1049" style="position:absolute;left:0;text-align:left;margin-left:71.65pt;margin-top:151.9pt;width:382.5pt;height:62.25pt;z-index:251660800" fillcolor="#ed7d31" strokecolor="#f2f2f2" strokeweight="3pt">
            <v:shadow on="t" type="perspective" color="#823b0b" opacity=".5" offset="1pt" offset2="-1pt"/>
          </v:rect>
        </w:pict>
      </w:r>
      <w:r w:rsidR="00E22B8A">
        <w:rPr>
          <w:b/>
          <w:bCs/>
          <w:noProof/>
          <w:szCs w:val="24"/>
        </w:rPr>
        <w:br w:type="page"/>
      </w:r>
      <w:r w:rsidR="00D208F8" w:rsidRPr="00BB24C0">
        <w:rPr>
          <w:rFonts w:ascii="Times New Roman" w:hAnsi="Times New Roman"/>
          <w:b/>
          <w:bCs/>
          <w:szCs w:val="24"/>
        </w:rPr>
        <w:lastRenderedPageBreak/>
        <w:t>T.C.</w:t>
      </w:r>
    </w:p>
    <w:p w:rsidR="00D208F8" w:rsidRPr="00BB24C0" w:rsidRDefault="00D208F8" w:rsidP="00D208F8">
      <w:pPr>
        <w:spacing w:after="0" w:line="240" w:lineRule="auto"/>
        <w:jc w:val="center"/>
        <w:rPr>
          <w:rFonts w:ascii="Times New Roman" w:hAnsi="Times New Roman"/>
          <w:b/>
          <w:bCs/>
          <w:szCs w:val="24"/>
        </w:rPr>
      </w:pPr>
      <w:r w:rsidRPr="00BB24C0">
        <w:rPr>
          <w:rFonts w:ascii="Times New Roman" w:hAnsi="Times New Roman"/>
          <w:b/>
          <w:bCs/>
          <w:szCs w:val="24"/>
        </w:rPr>
        <w:t>BUCAK KAYMAKAMLIĞI</w:t>
      </w:r>
    </w:p>
    <w:p w:rsidR="00D208F8" w:rsidRPr="00BB24C0" w:rsidRDefault="00D208F8" w:rsidP="00D208F8">
      <w:pPr>
        <w:spacing w:after="0" w:line="240" w:lineRule="auto"/>
        <w:jc w:val="center"/>
        <w:rPr>
          <w:rFonts w:ascii="Times New Roman" w:hAnsi="Times New Roman"/>
          <w:b/>
          <w:bCs/>
          <w:szCs w:val="24"/>
        </w:rPr>
      </w:pPr>
      <w:r w:rsidRPr="00BB24C0">
        <w:rPr>
          <w:rFonts w:ascii="Times New Roman" w:hAnsi="Times New Roman"/>
          <w:b/>
          <w:bCs/>
          <w:szCs w:val="24"/>
        </w:rPr>
        <w:t>Halk Eğitimi Merkezi Müdürlüğü</w:t>
      </w:r>
    </w:p>
    <w:p w:rsidR="00D208F8" w:rsidRPr="00BB24C0" w:rsidRDefault="00A05C36" w:rsidP="00D208F8">
      <w:pPr>
        <w:jc w:val="both"/>
        <w:rPr>
          <w:rFonts w:ascii="Times New Roman" w:hAnsi="Times New Roman"/>
          <w:b/>
          <w:bCs/>
          <w:szCs w:val="24"/>
        </w:rPr>
      </w:pPr>
      <w:r>
        <w:rPr>
          <w:rFonts w:ascii="Times New Roman" w:hAnsi="Times New Roman"/>
          <w:b/>
          <w:bCs/>
          <w:noProof/>
          <w:szCs w:val="24"/>
        </w:rPr>
        <w:drawing>
          <wp:anchor distT="0" distB="0" distL="114300" distR="114300" simplePos="0" relativeHeight="251656704" behindDoc="1" locked="0" layoutInCell="1" allowOverlap="1">
            <wp:simplePos x="0" y="0"/>
            <wp:positionH relativeFrom="column">
              <wp:posOffset>90805</wp:posOffset>
            </wp:positionH>
            <wp:positionV relativeFrom="paragraph">
              <wp:posOffset>342265</wp:posOffset>
            </wp:positionV>
            <wp:extent cx="5857875" cy="4610100"/>
            <wp:effectExtent l="19050" t="0" r="9525" b="0"/>
            <wp:wrapTight wrapText="bothSides">
              <wp:wrapPolygon edited="0">
                <wp:start x="-70" y="0"/>
                <wp:lineTo x="-70" y="21511"/>
                <wp:lineTo x="21635" y="21511"/>
                <wp:lineTo x="21635" y="0"/>
                <wp:lineTo x="-70" y="0"/>
              </wp:wrapPolygon>
            </wp:wrapTight>
            <wp:docPr id="7" name="Resim 545" descr="BİNA CEPH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45" descr="BİNA CEPHE 1"/>
                    <pic:cNvPicPr>
                      <a:picLocks noChangeAspect="1" noChangeArrowheads="1"/>
                    </pic:cNvPicPr>
                  </pic:nvPicPr>
                  <pic:blipFill>
                    <a:blip r:embed="rId8"/>
                    <a:srcRect/>
                    <a:stretch>
                      <a:fillRect/>
                    </a:stretch>
                  </pic:blipFill>
                  <pic:spPr bwMode="auto">
                    <a:xfrm>
                      <a:off x="0" y="0"/>
                      <a:ext cx="5857875" cy="4610100"/>
                    </a:xfrm>
                    <a:prstGeom prst="rect">
                      <a:avLst/>
                    </a:prstGeom>
                    <a:noFill/>
                    <a:ln w="9525">
                      <a:noFill/>
                      <a:miter lim="800000"/>
                      <a:headEnd/>
                      <a:tailEnd/>
                    </a:ln>
                  </pic:spPr>
                </pic:pic>
              </a:graphicData>
            </a:graphic>
          </wp:anchor>
        </w:drawing>
      </w:r>
    </w:p>
    <w:p w:rsidR="00D208F8" w:rsidRPr="00BB24C0" w:rsidRDefault="00D208F8" w:rsidP="00D208F8">
      <w:pPr>
        <w:ind w:left="708" w:firstLine="708"/>
        <w:rPr>
          <w:rFonts w:ascii="Times New Roman" w:hAnsi="Times New Roman"/>
          <w:b/>
          <w:bCs/>
          <w:szCs w:val="24"/>
        </w:rPr>
      </w:pPr>
    </w:p>
    <w:p w:rsidR="00D208F8" w:rsidRPr="00BB24C0" w:rsidRDefault="00D208F8" w:rsidP="00D208F8">
      <w:pPr>
        <w:jc w:val="center"/>
        <w:rPr>
          <w:rFonts w:ascii="Times New Roman" w:hAnsi="Times New Roman"/>
          <w:b/>
          <w:bCs/>
          <w:sz w:val="40"/>
          <w:szCs w:val="40"/>
        </w:rPr>
      </w:pPr>
      <w:r w:rsidRPr="00BB24C0">
        <w:rPr>
          <w:rFonts w:ascii="Times New Roman" w:hAnsi="Times New Roman"/>
          <w:b/>
          <w:bCs/>
          <w:sz w:val="40"/>
          <w:szCs w:val="40"/>
        </w:rPr>
        <w:t>BUCA</w:t>
      </w:r>
      <w:r>
        <w:rPr>
          <w:rFonts w:ascii="Times New Roman" w:hAnsi="Times New Roman"/>
          <w:b/>
          <w:bCs/>
          <w:sz w:val="40"/>
          <w:szCs w:val="40"/>
        </w:rPr>
        <w:t>K HALK EĞİTİMİ MERKEZİ MÜDÜRLÜĞÜ</w:t>
      </w:r>
    </w:p>
    <w:p w:rsidR="00D208F8" w:rsidRPr="00BB24C0" w:rsidRDefault="00D208F8" w:rsidP="00D208F8">
      <w:pPr>
        <w:jc w:val="center"/>
        <w:rPr>
          <w:rFonts w:ascii="Times New Roman" w:hAnsi="Times New Roman"/>
          <w:b/>
          <w:bCs/>
          <w:sz w:val="40"/>
          <w:szCs w:val="40"/>
        </w:rPr>
      </w:pPr>
      <w:r w:rsidRPr="00BB24C0">
        <w:rPr>
          <w:rFonts w:ascii="Times New Roman" w:hAnsi="Times New Roman"/>
          <w:b/>
          <w:bCs/>
          <w:sz w:val="40"/>
          <w:szCs w:val="40"/>
        </w:rPr>
        <w:t xml:space="preserve">STRATEJİK PLANI </w:t>
      </w:r>
    </w:p>
    <w:p w:rsidR="00D208F8" w:rsidRDefault="00D208F8" w:rsidP="00D208F8">
      <w:pPr>
        <w:autoSpaceDE w:val="0"/>
        <w:autoSpaceDN w:val="0"/>
        <w:adjustRightInd w:val="0"/>
        <w:rPr>
          <w:rFonts w:ascii="Times New Roman" w:hAnsi="Times New Roman"/>
          <w:b/>
          <w:bCs/>
          <w:sz w:val="40"/>
          <w:szCs w:val="40"/>
        </w:rPr>
      </w:pPr>
      <w:r>
        <w:rPr>
          <w:rFonts w:ascii="Times New Roman" w:hAnsi="Times New Roman"/>
          <w:b/>
          <w:bCs/>
          <w:sz w:val="40"/>
          <w:szCs w:val="40"/>
        </w:rPr>
        <w:tab/>
      </w:r>
      <w:r>
        <w:rPr>
          <w:rFonts w:ascii="Times New Roman" w:hAnsi="Times New Roman"/>
          <w:b/>
          <w:bCs/>
          <w:sz w:val="40"/>
          <w:szCs w:val="40"/>
        </w:rPr>
        <w:tab/>
      </w:r>
      <w:r>
        <w:rPr>
          <w:rFonts w:ascii="Times New Roman" w:hAnsi="Times New Roman"/>
          <w:b/>
          <w:bCs/>
          <w:sz w:val="40"/>
          <w:szCs w:val="40"/>
        </w:rPr>
        <w:tab/>
      </w:r>
      <w:r>
        <w:rPr>
          <w:rFonts w:ascii="Times New Roman" w:hAnsi="Times New Roman"/>
          <w:b/>
          <w:bCs/>
          <w:sz w:val="40"/>
          <w:szCs w:val="40"/>
        </w:rPr>
        <w:tab/>
      </w:r>
      <w:r>
        <w:rPr>
          <w:rFonts w:ascii="Times New Roman" w:hAnsi="Times New Roman"/>
          <w:b/>
          <w:bCs/>
          <w:sz w:val="40"/>
          <w:szCs w:val="40"/>
        </w:rPr>
        <w:tab/>
      </w:r>
      <w:r w:rsidRPr="00BB24C0">
        <w:rPr>
          <w:rFonts w:ascii="Times New Roman" w:hAnsi="Times New Roman"/>
          <w:b/>
          <w:bCs/>
          <w:sz w:val="40"/>
          <w:szCs w:val="40"/>
        </w:rPr>
        <w:t xml:space="preserve"> 20</w:t>
      </w:r>
      <w:r w:rsidR="00171F6F">
        <w:rPr>
          <w:rFonts w:ascii="Times New Roman" w:hAnsi="Times New Roman"/>
          <w:b/>
          <w:bCs/>
          <w:sz w:val="40"/>
          <w:szCs w:val="40"/>
        </w:rPr>
        <w:t>19-2023</w:t>
      </w:r>
    </w:p>
    <w:p w:rsidR="00D208F8" w:rsidRPr="00BB24C0" w:rsidRDefault="00A05C36" w:rsidP="00D208F8">
      <w:pPr>
        <w:autoSpaceDE w:val="0"/>
        <w:autoSpaceDN w:val="0"/>
        <w:adjustRightInd w:val="0"/>
        <w:jc w:val="center"/>
        <w:rPr>
          <w:rFonts w:ascii="Times New Roman" w:hAnsi="Times New Roman"/>
          <w:i/>
          <w:iCs/>
          <w:color w:val="000000"/>
          <w:sz w:val="56"/>
          <w:szCs w:val="56"/>
        </w:rPr>
      </w:pPr>
      <w:r>
        <w:rPr>
          <w:rFonts w:ascii="Times New Roman" w:hAnsi="Times New Roman"/>
          <w:i/>
          <w:noProof/>
          <w:color w:val="000000"/>
          <w:sz w:val="56"/>
          <w:szCs w:val="56"/>
        </w:rPr>
        <w:drawing>
          <wp:inline distT="0" distB="0" distL="0" distR="0">
            <wp:extent cx="3429000" cy="3895725"/>
            <wp:effectExtent l="19050" t="0" r="0" b="0"/>
            <wp:docPr id="6"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9"/>
                    <a:srcRect/>
                    <a:stretch>
                      <a:fillRect/>
                    </a:stretch>
                  </pic:blipFill>
                  <pic:spPr bwMode="auto">
                    <a:xfrm>
                      <a:off x="0" y="0"/>
                      <a:ext cx="3429000" cy="3895725"/>
                    </a:xfrm>
                    <a:prstGeom prst="rect">
                      <a:avLst/>
                    </a:prstGeom>
                    <a:noFill/>
                    <a:ln w="9525">
                      <a:noFill/>
                      <a:miter lim="800000"/>
                      <a:headEnd/>
                      <a:tailEnd/>
                    </a:ln>
                  </pic:spPr>
                </pic:pic>
              </a:graphicData>
            </a:graphic>
          </wp:inline>
        </w:drawing>
      </w:r>
    </w:p>
    <w:p w:rsidR="00D208F8" w:rsidRPr="00BB24C0" w:rsidRDefault="00D208F8" w:rsidP="00D208F8">
      <w:pPr>
        <w:autoSpaceDE w:val="0"/>
        <w:autoSpaceDN w:val="0"/>
        <w:adjustRightInd w:val="0"/>
        <w:rPr>
          <w:rFonts w:ascii="Times New Roman" w:hAnsi="Times New Roman"/>
          <w:i/>
          <w:iCs/>
          <w:color w:val="000000"/>
          <w:sz w:val="40"/>
          <w:szCs w:val="40"/>
        </w:rPr>
      </w:pPr>
    </w:p>
    <w:p w:rsidR="00D208F8" w:rsidRDefault="00D208F8" w:rsidP="00D208F8">
      <w:pPr>
        <w:autoSpaceDE w:val="0"/>
        <w:autoSpaceDN w:val="0"/>
        <w:adjustRightInd w:val="0"/>
        <w:rPr>
          <w:rFonts w:ascii="Times New Roman" w:hAnsi="Times New Roman"/>
          <w:sz w:val="44"/>
          <w:szCs w:val="44"/>
        </w:rPr>
      </w:pPr>
      <w:r w:rsidRPr="00BB24C0">
        <w:rPr>
          <w:rFonts w:ascii="Times New Roman" w:hAnsi="Times New Roman"/>
          <w:i/>
          <w:iCs/>
          <w:sz w:val="44"/>
          <w:szCs w:val="44"/>
        </w:rPr>
        <w:t>“Çalışmadan, yorulmadan, üretmeden, rahat yaşamak isteyen toplumlar, önce haysiyetlerini, sonra hürriyetler</w:t>
      </w:r>
      <w:r>
        <w:rPr>
          <w:rFonts w:ascii="Times New Roman" w:hAnsi="Times New Roman"/>
          <w:i/>
          <w:iCs/>
          <w:sz w:val="44"/>
          <w:szCs w:val="44"/>
        </w:rPr>
        <w:t xml:space="preserve">ini ve daha sonrada istiklal ve </w:t>
      </w:r>
      <w:r w:rsidRPr="00BB24C0">
        <w:rPr>
          <w:rFonts w:ascii="Times New Roman" w:hAnsi="Times New Roman"/>
          <w:i/>
          <w:iCs/>
          <w:sz w:val="44"/>
          <w:szCs w:val="44"/>
        </w:rPr>
        <w:t xml:space="preserve">istikballerini kaybederler”. </w:t>
      </w:r>
      <w:r w:rsidRPr="00BB24C0">
        <w:rPr>
          <w:rFonts w:ascii="Times New Roman" w:hAnsi="Times New Roman"/>
          <w:sz w:val="44"/>
          <w:szCs w:val="44"/>
        </w:rPr>
        <w:t xml:space="preserve">       </w:t>
      </w:r>
    </w:p>
    <w:p w:rsidR="00D208F8" w:rsidRPr="00BB24C0" w:rsidRDefault="00D208F8" w:rsidP="00D208F8">
      <w:pPr>
        <w:autoSpaceDE w:val="0"/>
        <w:autoSpaceDN w:val="0"/>
        <w:adjustRightInd w:val="0"/>
        <w:jc w:val="center"/>
        <w:rPr>
          <w:rFonts w:ascii="Times New Roman" w:hAnsi="Times New Roman"/>
          <w:sz w:val="44"/>
          <w:szCs w:val="44"/>
        </w:rPr>
      </w:pPr>
      <w:r>
        <w:rPr>
          <w:rFonts w:ascii="Times New Roman" w:hAnsi="Times New Roman"/>
          <w:sz w:val="44"/>
          <w:szCs w:val="44"/>
        </w:rPr>
        <w:t xml:space="preserve">                  </w:t>
      </w:r>
      <w:r w:rsidRPr="00BB24C0">
        <w:rPr>
          <w:rFonts w:ascii="Times New Roman" w:hAnsi="Times New Roman"/>
          <w:sz w:val="44"/>
          <w:szCs w:val="44"/>
        </w:rPr>
        <w:t xml:space="preserve"> </w:t>
      </w:r>
      <w:r w:rsidRPr="00BB24C0">
        <w:rPr>
          <w:rFonts w:ascii="Times New Roman" w:hAnsi="Times New Roman"/>
          <w:b/>
          <w:i/>
          <w:iCs/>
          <w:sz w:val="44"/>
          <w:szCs w:val="44"/>
        </w:rPr>
        <w:t>Mustafa Kemal ATATÜRK</w:t>
      </w:r>
    </w:p>
    <w:p w:rsidR="00D208F8" w:rsidRPr="00BB24C0" w:rsidRDefault="00D208F8" w:rsidP="00D208F8">
      <w:pPr>
        <w:jc w:val="both"/>
        <w:rPr>
          <w:rFonts w:ascii="Times New Roman" w:hAnsi="Times New Roman"/>
          <w:b/>
          <w:bCs/>
          <w:sz w:val="40"/>
          <w:szCs w:val="40"/>
        </w:rPr>
      </w:pPr>
    </w:p>
    <w:p w:rsidR="00FB43DB" w:rsidRPr="00A47F2F" w:rsidRDefault="00A05C36" w:rsidP="00673303">
      <w:pPr>
        <w:rPr>
          <w:b/>
          <w:bCs/>
          <w:noProof/>
          <w:szCs w:val="24"/>
        </w:rPr>
      </w:pPr>
      <w:r>
        <w:rPr>
          <w:b/>
          <w:bCs/>
          <w:noProof/>
          <w:szCs w:val="24"/>
        </w:rPr>
        <w:drawing>
          <wp:inline distT="0" distB="0" distL="0" distR="0">
            <wp:extent cx="5648325" cy="3390900"/>
            <wp:effectExtent l="19050" t="0" r="9525" b="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10"/>
                    <a:srcRect/>
                    <a:stretch>
                      <a:fillRect/>
                    </a:stretch>
                  </pic:blipFill>
                  <pic:spPr bwMode="auto">
                    <a:xfrm>
                      <a:off x="0" y="0"/>
                      <a:ext cx="5648325" cy="3390900"/>
                    </a:xfrm>
                    <a:prstGeom prst="rect">
                      <a:avLst/>
                    </a:prstGeom>
                    <a:noFill/>
                    <a:ln w="9525">
                      <a:noFill/>
                      <a:miter lim="800000"/>
                      <a:headEnd/>
                      <a:tailEnd/>
                    </a:ln>
                  </pic:spPr>
                </pic:pic>
              </a:graphicData>
            </a:graphic>
          </wp:inline>
        </w:drawing>
      </w:r>
    </w:p>
    <w:p w:rsidR="00FB43DB" w:rsidRDefault="00FB43DB" w:rsidP="00673303">
      <w:pPr>
        <w:rPr>
          <w:b/>
          <w:bCs/>
          <w:noProof/>
          <w:szCs w:val="24"/>
        </w:rPr>
      </w:pPr>
    </w:p>
    <w:p w:rsidR="000B6E57" w:rsidRDefault="000B6E57" w:rsidP="00673303">
      <w:pPr>
        <w:rPr>
          <w:b/>
          <w:bCs/>
          <w:noProof/>
          <w:szCs w:val="24"/>
        </w:rPr>
      </w:pPr>
    </w:p>
    <w:p w:rsidR="000B6E57" w:rsidRDefault="000B6E57" w:rsidP="00673303">
      <w:pPr>
        <w:rPr>
          <w:b/>
          <w:bCs/>
          <w:noProof/>
          <w:szCs w:val="24"/>
        </w:rPr>
      </w:pPr>
    </w:p>
    <w:p w:rsidR="000B6E57" w:rsidRDefault="000B6E57" w:rsidP="00673303">
      <w:pPr>
        <w:rPr>
          <w:b/>
          <w:bCs/>
          <w:noProof/>
          <w:szCs w:val="24"/>
        </w:rPr>
      </w:pPr>
    </w:p>
    <w:p w:rsidR="000B6E57" w:rsidRDefault="000B6E57" w:rsidP="00673303">
      <w:pPr>
        <w:rPr>
          <w:b/>
          <w:bCs/>
          <w:noProof/>
          <w:szCs w:val="24"/>
        </w:rPr>
      </w:pPr>
    </w:p>
    <w:p w:rsidR="000B6E57" w:rsidRDefault="000B6E57" w:rsidP="00673303">
      <w:pPr>
        <w:rPr>
          <w:b/>
          <w:bCs/>
          <w:noProof/>
          <w:szCs w:val="24"/>
        </w:rPr>
      </w:pPr>
    </w:p>
    <w:p w:rsidR="000B6E57" w:rsidRDefault="000B6E57" w:rsidP="00673303">
      <w:pPr>
        <w:rPr>
          <w:b/>
          <w:bCs/>
          <w:noProof/>
          <w:szCs w:val="24"/>
        </w:rPr>
      </w:pPr>
    </w:p>
    <w:p w:rsidR="000B6E57" w:rsidRDefault="000B6E57" w:rsidP="00673303">
      <w:pPr>
        <w:rPr>
          <w:b/>
          <w:bCs/>
          <w:noProof/>
          <w:szCs w:val="24"/>
        </w:rPr>
      </w:pPr>
    </w:p>
    <w:p w:rsidR="000B6E57" w:rsidRDefault="000B6E57" w:rsidP="00673303">
      <w:pPr>
        <w:rPr>
          <w:b/>
          <w:bCs/>
          <w:noProof/>
          <w:szCs w:val="24"/>
        </w:rPr>
      </w:pPr>
    </w:p>
    <w:p w:rsidR="00D208F8" w:rsidRPr="00BB24C0" w:rsidRDefault="00A05C36" w:rsidP="00D208F8">
      <w:pPr>
        <w:spacing w:after="0" w:line="240" w:lineRule="atLeast"/>
        <w:jc w:val="center"/>
        <w:rPr>
          <w:rFonts w:ascii="Times New Roman" w:hAnsi="Times New Roman"/>
          <w:b/>
          <w:szCs w:val="24"/>
        </w:rPr>
      </w:pPr>
      <w:r>
        <w:rPr>
          <w:rFonts w:ascii="Times New Roman" w:hAnsi="Times New Roman"/>
          <w:b/>
          <w:noProof/>
          <w:szCs w:val="24"/>
        </w:rPr>
        <w:drawing>
          <wp:inline distT="0" distB="0" distL="0" distR="0">
            <wp:extent cx="4124325" cy="2667000"/>
            <wp:effectExtent l="19050" t="19050" r="28575" b="19050"/>
            <wp:docPr id="1" name="4 Resim" descr="DSCN0066 (433 x 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Resim" descr="DSCN0066 (433 x 280).jpg"/>
                    <pic:cNvPicPr>
                      <a:picLocks noChangeAspect="1" noChangeArrowheads="1"/>
                    </pic:cNvPicPr>
                  </pic:nvPicPr>
                  <pic:blipFill>
                    <a:blip r:embed="rId11"/>
                    <a:srcRect/>
                    <a:stretch>
                      <a:fillRect/>
                    </a:stretch>
                  </pic:blipFill>
                  <pic:spPr bwMode="auto">
                    <a:xfrm>
                      <a:off x="0" y="0"/>
                      <a:ext cx="4124325" cy="2667000"/>
                    </a:xfrm>
                    <a:prstGeom prst="rect">
                      <a:avLst/>
                    </a:prstGeom>
                    <a:noFill/>
                    <a:ln w="6350" cmpd="sng">
                      <a:solidFill>
                        <a:srgbClr val="000000"/>
                      </a:solidFill>
                      <a:miter lim="800000"/>
                      <a:headEnd/>
                      <a:tailEnd/>
                    </a:ln>
                    <a:effectLst/>
                  </pic:spPr>
                </pic:pic>
              </a:graphicData>
            </a:graphic>
          </wp:inline>
        </w:drawing>
      </w:r>
    </w:p>
    <w:p w:rsidR="00D208F8" w:rsidRPr="00BB24C0" w:rsidRDefault="00D208F8" w:rsidP="00D208F8">
      <w:pPr>
        <w:spacing w:after="0" w:line="240" w:lineRule="atLeast"/>
        <w:rPr>
          <w:rFonts w:ascii="Times New Roman" w:hAnsi="Times New Roman"/>
          <w:b/>
          <w:szCs w:val="24"/>
        </w:rPr>
      </w:pPr>
    </w:p>
    <w:p w:rsidR="00D208F8" w:rsidRPr="00D208F8" w:rsidRDefault="00D208F8" w:rsidP="00D208F8">
      <w:pPr>
        <w:spacing w:after="0" w:line="240" w:lineRule="atLeast"/>
        <w:rPr>
          <w:rFonts w:ascii="Times New Roman" w:hAnsi="Times New Roman"/>
          <w:b/>
          <w:szCs w:val="24"/>
        </w:rPr>
      </w:pPr>
    </w:p>
    <w:p w:rsidR="00D208F8" w:rsidRPr="00D208F8" w:rsidRDefault="00D208F8" w:rsidP="000B6E57">
      <w:pPr>
        <w:pStyle w:val="Balk1"/>
        <w:jc w:val="center"/>
      </w:pPr>
      <w:bookmarkStart w:id="0" w:name="_Toc2088876"/>
      <w:r w:rsidRPr="00D208F8">
        <w:t>SUNUŞ</w:t>
      </w:r>
      <w:bookmarkEnd w:id="0"/>
    </w:p>
    <w:p w:rsidR="00D208F8" w:rsidRPr="00D208F8" w:rsidRDefault="00D208F8" w:rsidP="00D208F8">
      <w:pPr>
        <w:spacing w:after="0" w:line="240" w:lineRule="atLeast"/>
        <w:ind w:right="283"/>
        <w:jc w:val="center"/>
        <w:rPr>
          <w:rFonts w:ascii="Times New Roman" w:hAnsi="Times New Roman"/>
          <w:b/>
          <w:szCs w:val="24"/>
        </w:rPr>
      </w:pPr>
    </w:p>
    <w:p w:rsidR="00D208F8" w:rsidRPr="00D208F8" w:rsidRDefault="00D208F8" w:rsidP="00D208F8">
      <w:pPr>
        <w:pStyle w:val="NormalWeb"/>
        <w:spacing w:before="0" w:beforeAutospacing="0" w:after="0" w:afterAutospacing="0" w:line="240" w:lineRule="atLeast"/>
        <w:ind w:right="283"/>
        <w:jc w:val="both"/>
      </w:pPr>
      <w:r w:rsidRPr="00D208F8">
        <w:rPr>
          <w:b/>
        </w:rPr>
        <w:t xml:space="preserve">               </w:t>
      </w:r>
      <w:r w:rsidRPr="00D208F8">
        <w:t>Eğitim, kültür ve uygarlığın inşa aracı olarak her zaman bilimsel, sosyal, kültürel ve teknik gelişmelerin hazırlayıcı ve taşıyıcı unsurlarından etkilenen ve ülke insanını çağdaş değerlerle kaynaştıran, üzerinde titizlikle durulması ve her şeyden fazla sahiplenilip, kararlılık isteyen ve süreklilik taşıyan uğraş dolu bir süreçtir.</w:t>
      </w:r>
    </w:p>
    <w:p w:rsidR="00D208F8" w:rsidRPr="00D208F8" w:rsidRDefault="00D208F8" w:rsidP="00D208F8">
      <w:pPr>
        <w:pStyle w:val="NormalWeb"/>
        <w:spacing w:before="0" w:beforeAutospacing="0" w:after="0" w:afterAutospacing="0"/>
        <w:ind w:right="283"/>
        <w:jc w:val="both"/>
      </w:pPr>
      <w:r w:rsidRPr="00D208F8">
        <w:t xml:space="preserve">            Bu nedenledir ki, Cumhuriyetle birlikte Büyük Önder Atatürk'ün başlatıp kararlılıkla sürdürdüğü eğitim hamlesi, o günden bugüne hiç durmaksızın, hız ve inancından kayıp vermeden devam etmiş ve toplumun gündeminde en önemli ve en öncelikli konu olma özelliğini daima korumuş, her şeye rağmen, dünyanın gelişmiş ileri unsurlarıyla rekabete hazır bir Türkiye'yi var etmek, çağdaş, atılımcı, cesur ve dinamik bir genç nüfusu ortaya çıkarmak, bizim ins</w:t>
      </w:r>
      <w:r w:rsidR="00D45ADE">
        <w:t xml:space="preserve">anımızın eğitime verdiği önem </w:t>
      </w:r>
      <w:r w:rsidR="00D45ADE">
        <w:rPr>
          <w:lang w:val="tr-TR"/>
        </w:rPr>
        <w:t>ile</w:t>
      </w:r>
      <w:r w:rsidRPr="00D208F8">
        <w:t xml:space="preserve"> öncelikle mümkün olmuştur.</w:t>
      </w:r>
    </w:p>
    <w:p w:rsidR="00D208F8" w:rsidRPr="00D208F8" w:rsidRDefault="00D208F8" w:rsidP="00D208F8">
      <w:pPr>
        <w:pStyle w:val="NormalWeb"/>
        <w:spacing w:before="0" w:beforeAutospacing="0" w:after="0" w:afterAutospacing="0"/>
        <w:ind w:right="283"/>
        <w:jc w:val="both"/>
      </w:pPr>
      <w:r w:rsidRPr="00D208F8">
        <w:t xml:space="preserve">             ‘Bucak Halk Eğitimi Merkezi Müdürlüğü 201</w:t>
      </w:r>
      <w:r w:rsidR="00512CA5">
        <w:rPr>
          <w:lang w:val="tr-TR"/>
        </w:rPr>
        <w:t>9</w:t>
      </w:r>
      <w:r w:rsidRPr="00D208F8">
        <w:t>- 20</w:t>
      </w:r>
      <w:r w:rsidR="00512CA5">
        <w:rPr>
          <w:lang w:val="tr-TR"/>
        </w:rPr>
        <w:t>23</w:t>
      </w:r>
      <w:r w:rsidRPr="00D208F8">
        <w:t xml:space="preserve"> Stratejik Planı’ bunun için, eğitim konusunda h</w:t>
      </w:r>
      <w:r w:rsidR="00D45ADE">
        <w:t>er zaman tek yürek olmak,</w:t>
      </w:r>
      <w:r w:rsidRPr="00D208F8">
        <w:t xml:space="preserve"> aynı heyecan ve coşkuyu yaşamak ve kararlılığımızı, genç nüfusumuzu en iyi biçimde eğiterek geleceğe güvenle bakıp teminat altına alma zorunluluğumuz olduğundan hazırlanmış ve uygulamaya konmuştur.</w:t>
      </w:r>
    </w:p>
    <w:p w:rsidR="00D208F8" w:rsidRPr="00D208F8" w:rsidRDefault="00D208F8" w:rsidP="00D208F8">
      <w:pPr>
        <w:pStyle w:val="NormalWeb"/>
        <w:spacing w:before="0" w:beforeAutospacing="0" w:after="0" w:afterAutospacing="0"/>
        <w:ind w:right="283"/>
        <w:jc w:val="both"/>
      </w:pPr>
      <w:r w:rsidRPr="00D208F8">
        <w:t xml:space="preserve">              Özlediğimiz, hedeflediğimiz okul, öğrenmeyi sevdiren, düşünen, araştıran, sorgulayan, bilgiyi kullanan, kendisiyle ve çevresiyle barışık öğrenciler yetiştiren nesil yetiştirmek öncelikli görevimizdir.</w:t>
      </w:r>
    </w:p>
    <w:p w:rsidR="00D208F8" w:rsidRPr="00D208F8" w:rsidRDefault="00D208F8" w:rsidP="00D208F8">
      <w:pPr>
        <w:pStyle w:val="GvdeMetniGirintisi22"/>
        <w:ind w:right="283" w:firstLine="709"/>
        <w:jc w:val="both"/>
        <w:rPr>
          <w:color w:val="auto"/>
          <w:szCs w:val="24"/>
        </w:rPr>
      </w:pPr>
      <w:r w:rsidRPr="00D208F8">
        <w:rPr>
          <w:color w:val="auto"/>
          <w:szCs w:val="24"/>
        </w:rPr>
        <w:t>Stratejik planın oluşturulmasında emeği geçen tüm çalışanlarıma teşekkürü bir borç bilirim. Daha güçlü ve saygın bir eğitim ortamı oluşturmak üzere tüm çalışanlarımızın, kursiyerlerimizin, Bucak’ı gelişmiş ve önde giden bir kurum olarak görmek isteyen diğer paydaşlarımızın uygulama aşamasına aktif olarak katılacaklarına inanıyor, tüm eğitimci ve idari personelimize ve öğrencilerimize başarılar diliyorum.</w:t>
      </w:r>
    </w:p>
    <w:p w:rsidR="00D208F8" w:rsidRPr="00D208F8" w:rsidRDefault="00D208F8" w:rsidP="00D208F8">
      <w:pPr>
        <w:pStyle w:val="GvdeMetniGirintisi22"/>
        <w:ind w:right="283" w:firstLine="0"/>
        <w:jc w:val="both"/>
        <w:rPr>
          <w:color w:val="auto"/>
          <w:szCs w:val="24"/>
        </w:rPr>
      </w:pPr>
      <w:r w:rsidRPr="00D208F8">
        <w:rPr>
          <w:color w:val="auto"/>
          <w:szCs w:val="24"/>
        </w:rPr>
        <w:t xml:space="preserve">Saygılarımla… </w:t>
      </w:r>
    </w:p>
    <w:p w:rsidR="00D208F8" w:rsidRPr="00D208F8" w:rsidRDefault="00D208F8" w:rsidP="00D208F8">
      <w:pPr>
        <w:spacing w:line="240" w:lineRule="auto"/>
        <w:ind w:right="283"/>
        <w:jc w:val="center"/>
        <w:rPr>
          <w:rFonts w:ascii="Times New Roman" w:hAnsi="Times New Roman"/>
          <w:szCs w:val="24"/>
        </w:rPr>
      </w:pPr>
      <w:r w:rsidRPr="00D208F8">
        <w:rPr>
          <w:rFonts w:ascii="Times New Roman" w:hAnsi="Times New Roman"/>
          <w:szCs w:val="24"/>
        </w:rPr>
        <w:t xml:space="preserve">                                                                           Musa ÖZTOP</w:t>
      </w:r>
    </w:p>
    <w:p w:rsidR="00D208F8" w:rsidRPr="00D208F8" w:rsidRDefault="00D208F8" w:rsidP="00D208F8">
      <w:pPr>
        <w:spacing w:line="240" w:lineRule="auto"/>
        <w:ind w:left="4956" w:right="283"/>
        <w:rPr>
          <w:rFonts w:ascii="Times New Roman" w:hAnsi="Times New Roman"/>
          <w:szCs w:val="24"/>
        </w:rPr>
      </w:pPr>
      <w:r w:rsidRPr="00D208F8">
        <w:rPr>
          <w:rFonts w:ascii="Times New Roman" w:hAnsi="Times New Roman"/>
          <w:szCs w:val="24"/>
        </w:rPr>
        <w:t xml:space="preserve">  Bucak Halk Eğitimi Merkezi Müdürü</w:t>
      </w:r>
    </w:p>
    <w:p w:rsidR="00E648E1" w:rsidRPr="00A47F2F" w:rsidRDefault="00E648E1" w:rsidP="004962D0">
      <w:pPr>
        <w:pStyle w:val="Balk1"/>
        <w:rPr>
          <w:sz w:val="24"/>
        </w:rPr>
      </w:pPr>
      <w:bookmarkStart w:id="1" w:name="_Toc2088877"/>
      <w:r w:rsidRPr="00A47F2F">
        <w:t>İçindekiler</w:t>
      </w:r>
      <w:bookmarkEnd w:id="1"/>
    </w:p>
    <w:p w:rsidR="00171F6F" w:rsidRPr="000F72E7" w:rsidRDefault="008D4E73">
      <w:pPr>
        <w:pStyle w:val="T1"/>
        <w:rPr>
          <w:b w:val="0"/>
          <w:bCs w:val="0"/>
          <w:caps w:val="0"/>
          <w:noProof/>
          <w:sz w:val="22"/>
          <w:szCs w:val="22"/>
        </w:rPr>
      </w:pPr>
      <w:r>
        <w:rPr>
          <w:i/>
          <w:iCs/>
          <w:szCs w:val="24"/>
        </w:rPr>
        <w:fldChar w:fldCharType="begin"/>
      </w:r>
      <w:r>
        <w:rPr>
          <w:i/>
          <w:iCs/>
          <w:szCs w:val="24"/>
        </w:rPr>
        <w:instrText xml:space="preserve"> TOC \o "1-2" \h \z \u </w:instrText>
      </w:r>
      <w:r>
        <w:rPr>
          <w:i/>
          <w:iCs/>
          <w:szCs w:val="24"/>
        </w:rPr>
        <w:fldChar w:fldCharType="separate"/>
      </w:r>
      <w:hyperlink w:anchor="_Toc2088876" w:history="1">
        <w:r w:rsidR="00171F6F" w:rsidRPr="00BC02AA">
          <w:rPr>
            <w:rStyle w:val="Kpr"/>
            <w:rFonts w:eastAsia="SimSun"/>
            <w:noProof/>
          </w:rPr>
          <w:t>SUNUŞ</w:t>
        </w:r>
        <w:r w:rsidR="00171F6F">
          <w:rPr>
            <w:noProof/>
            <w:webHidden/>
          </w:rPr>
          <w:tab/>
        </w:r>
        <w:r w:rsidR="00171F6F">
          <w:rPr>
            <w:noProof/>
            <w:webHidden/>
          </w:rPr>
          <w:fldChar w:fldCharType="begin"/>
        </w:r>
        <w:r w:rsidR="00171F6F">
          <w:rPr>
            <w:noProof/>
            <w:webHidden/>
          </w:rPr>
          <w:instrText xml:space="preserve"> PAGEREF _Toc2088876 \h </w:instrText>
        </w:r>
        <w:r w:rsidR="00171F6F">
          <w:rPr>
            <w:noProof/>
            <w:webHidden/>
          </w:rPr>
        </w:r>
        <w:r w:rsidR="00171F6F">
          <w:rPr>
            <w:noProof/>
            <w:webHidden/>
          </w:rPr>
          <w:fldChar w:fldCharType="separate"/>
        </w:r>
        <w:r w:rsidR="0033396B">
          <w:rPr>
            <w:noProof/>
            <w:webHidden/>
          </w:rPr>
          <w:t>5</w:t>
        </w:r>
        <w:r w:rsidR="00171F6F">
          <w:rPr>
            <w:noProof/>
            <w:webHidden/>
          </w:rPr>
          <w:fldChar w:fldCharType="end"/>
        </w:r>
      </w:hyperlink>
    </w:p>
    <w:p w:rsidR="00171F6F" w:rsidRPr="000F72E7" w:rsidRDefault="00171F6F">
      <w:pPr>
        <w:pStyle w:val="T1"/>
        <w:rPr>
          <w:b w:val="0"/>
          <w:bCs w:val="0"/>
          <w:caps w:val="0"/>
          <w:noProof/>
          <w:sz w:val="22"/>
          <w:szCs w:val="22"/>
        </w:rPr>
      </w:pPr>
      <w:hyperlink w:anchor="_Toc2088877" w:history="1">
        <w:r w:rsidRPr="00BC02AA">
          <w:rPr>
            <w:rStyle w:val="Kpr"/>
            <w:rFonts w:eastAsia="SimSun"/>
            <w:noProof/>
          </w:rPr>
          <w:t>İçindekiler</w:t>
        </w:r>
        <w:r>
          <w:rPr>
            <w:noProof/>
            <w:webHidden/>
          </w:rPr>
          <w:tab/>
        </w:r>
        <w:r>
          <w:rPr>
            <w:noProof/>
            <w:webHidden/>
          </w:rPr>
          <w:fldChar w:fldCharType="begin"/>
        </w:r>
        <w:r>
          <w:rPr>
            <w:noProof/>
            <w:webHidden/>
          </w:rPr>
          <w:instrText xml:space="preserve"> PAGEREF _Toc2088877 \h </w:instrText>
        </w:r>
        <w:r>
          <w:rPr>
            <w:noProof/>
            <w:webHidden/>
          </w:rPr>
        </w:r>
        <w:r>
          <w:rPr>
            <w:noProof/>
            <w:webHidden/>
          </w:rPr>
          <w:fldChar w:fldCharType="separate"/>
        </w:r>
        <w:r w:rsidR="0033396B">
          <w:rPr>
            <w:noProof/>
            <w:webHidden/>
          </w:rPr>
          <w:t>6</w:t>
        </w:r>
        <w:r>
          <w:rPr>
            <w:noProof/>
            <w:webHidden/>
          </w:rPr>
          <w:fldChar w:fldCharType="end"/>
        </w:r>
      </w:hyperlink>
    </w:p>
    <w:p w:rsidR="00171F6F" w:rsidRPr="000F72E7" w:rsidRDefault="00171F6F">
      <w:pPr>
        <w:pStyle w:val="T1"/>
        <w:rPr>
          <w:b w:val="0"/>
          <w:bCs w:val="0"/>
          <w:caps w:val="0"/>
          <w:noProof/>
          <w:sz w:val="22"/>
          <w:szCs w:val="22"/>
        </w:rPr>
      </w:pPr>
      <w:hyperlink w:anchor="_Toc2088878" w:history="1">
        <w:r w:rsidRPr="00BC02AA">
          <w:rPr>
            <w:rStyle w:val="Kpr"/>
            <w:rFonts w:eastAsia="SimSun"/>
            <w:noProof/>
          </w:rPr>
          <w:t>BÖLÜM I: GİRİŞ ve PLAN HAZIRLIK SÜRECİ</w:t>
        </w:r>
        <w:r>
          <w:rPr>
            <w:noProof/>
            <w:webHidden/>
          </w:rPr>
          <w:tab/>
        </w:r>
        <w:r>
          <w:rPr>
            <w:noProof/>
            <w:webHidden/>
          </w:rPr>
          <w:fldChar w:fldCharType="begin"/>
        </w:r>
        <w:r>
          <w:rPr>
            <w:noProof/>
            <w:webHidden/>
          </w:rPr>
          <w:instrText xml:space="preserve"> PAGEREF _Toc2088878 \h </w:instrText>
        </w:r>
        <w:r>
          <w:rPr>
            <w:noProof/>
            <w:webHidden/>
          </w:rPr>
        </w:r>
        <w:r>
          <w:rPr>
            <w:noProof/>
            <w:webHidden/>
          </w:rPr>
          <w:fldChar w:fldCharType="separate"/>
        </w:r>
        <w:r w:rsidR="0033396B">
          <w:rPr>
            <w:noProof/>
            <w:webHidden/>
          </w:rPr>
          <w:t>7</w:t>
        </w:r>
        <w:r>
          <w:rPr>
            <w:noProof/>
            <w:webHidden/>
          </w:rPr>
          <w:fldChar w:fldCharType="end"/>
        </w:r>
      </w:hyperlink>
    </w:p>
    <w:p w:rsidR="00171F6F" w:rsidRPr="000F72E7" w:rsidRDefault="00171F6F">
      <w:pPr>
        <w:pStyle w:val="T1"/>
        <w:rPr>
          <w:b w:val="0"/>
          <w:bCs w:val="0"/>
          <w:caps w:val="0"/>
          <w:noProof/>
          <w:sz w:val="22"/>
          <w:szCs w:val="22"/>
        </w:rPr>
      </w:pPr>
      <w:hyperlink w:anchor="_Toc2088879" w:history="1">
        <w:r w:rsidRPr="00BC02AA">
          <w:rPr>
            <w:rStyle w:val="Kpr"/>
            <w:rFonts w:eastAsia="SimSun"/>
            <w:noProof/>
          </w:rPr>
          <w:t xml:space="preserve">BÖLÜM II: </w:t>
        </w:r>
        <w:r w:rsidRPr="00BC02AA">
          <w:rPr>
            <w:rStyle w:val="Kpr"/>
            <w:rFonts w:eastAsia="Calibri"/>
            <w:noProof/>
          </w:rPr>
          <w:t>DURUM ANALİZİ</w:t>
        </w:r>
        <w:r>
          <w:rPr>
            <w:noProof/>
            <w:webHidden/>
          </w:rPr>
          <w:tab/>
        </w:r>
        <w:r>
          <w:rPr>
            <w:noProof/>
            <w:webHidden/>
          </w:rPr>
          <w:fldChar w:fldCharType="begin"/>
        </w:r>
        <w:r>
          <w:rPr>
            <w:noProof/>
            <w:webHidden/>
          </w:rPr>
          <w:instrText xml:space="preserve"> PAGEREF _Toc2088879 \h </w:instrText>
        </w:r>
        <w:r>
          <w:rPr>
            <w:noProof/>
            <w:webHidden/>
          </w:rPr>
        </w:r>
        <w:r>
          <w:rPr>
            <w:noProof/>
            <w:webHidden/>
          </w:rPr>
          <w:fldChar w:fldCharType="separate"/>
        </w:r>
        <w:r w:rsidR="0033396B">
          <w:rPr>
            <w:noProof/>
            <w:webHidden/>
          </w:rPr>
          <w:t>9</w:t>
        </w:r>
        <w:r>
          <w:rPr>
            <w:noProof/>
            <w:webHidden/>
          </w:rPr>
          <w:fldChar w:fldCharType="end"/>
        </w:r>
      </w:hyperlink>
    </w:p>
    <w:p w:rsidR="00171F6F" w:rsidRPr="000F72E7" w:rsidRDefault="00171F6F">
      <w:pPr>
        <w:pStyle w:val="T1"/>
        <w:rPr>
          <w:b w:val="0"/>
          <w:bCs w:val="0"/>
          <w:caps w:val="0"/>
          <w:noProof/>
          <w:sz w:val="22"/>
          <w:szCs w:val="22"/>
        </w:rPr>
      </w:pPr>
      <w:hyperlink w:anchor="_Toc2088880" w:history="1">
        <w:r w:rsidRPr="00BC02AA">
          <w:rPr>
            <w:rStyle w:val="Kpr"/>
            <w:rFonts w:eastAsia="SimSun"/>
            <w:noProof/>
          </w:rPr>
          <w:t>İLÇEMİZ TARİHÇESİ</w:t>
        </w:r>
        <w:r>
          <w:rPr>
            <w:noProof/>
            <w:webHidden/>
          </w:rPr>
          <w:tab/>
        </w:r>
        <w:r>
          <w:rPr>
            <w:noProof/>
            <w:webHidden/>
          </w:rPr>
          <w:fldChar w:fldCharType="begin"/>
        </w:r>
        <w:r>
          <w:rPr>
            <w:noProof/>
            <w:webHidden/>
          </w:rPr>
          <w:instrText xml:space="preserve"> PAGEREF _Toc2088880 \h </w:instrText>
        </w:r>
        <w:r>
          <w:rPr>
            <w:noProof/>
            <w:webHidden/>
          </w:rPr>
        </w:r>
        <w:r>
          <w:rPr>
            <w:noProof/>
            <w:webHidden/>
          </w:rPr>
          <w:fldChar w:fldCharType="separate"/>
        </w:r>
        <w:r w:rsidR="0033396B">
          <w:rPr>
            <w:noProof/>
            <w:webHidden/>
          </w:rPr>
          <w:t>9</w:t>
        </w:r>
        <w:r>
          <w:rPr>
            <w:noProof/>
            <w:webHidden/>
          </w:rPr>
          <w:fldChar w:fldCharType="end"/>
        </w:r>
      </w:hyperlink>
    </w:p>
    <w:p w:rsidR="00171F6F" w:rsidRPr="000F72E7" w:rsidRDefault="00171F6F">
      <w:pPr>
        <w:pStyle w:val="T1"/>
        <w:rPr>
          <w:b w:val="0"/>
          <w:bCs w:val="0"/>
          <w:caps w:val="0"/>
          <w:noProof/>
          <w:sz w:val="22"/>
          <w:szCs w:val="22"/>
        </w:rPr>
      </w:pPr>
      <w:hyperlink w:anchor="_Toc2088881" w:history="1">
        <w:r w:rsidRPr="00BC02AA">
          <w:rPr>
            <w:rStyle w:val="Kpr"/>
            <w:rFonts w:eastAsia="SimSun"/>
            <w:noProof/>
          </w:rPr>
          <w:t>KURUMUMUZ TARİHÇESİ</w:t>
        </w:r>
        <w:r>
          <w:rPr>
            <w:noProof/>
            <w:webHidden/>
          </w:rPr>
          <w:tab/>
        </w:r>
        <w:r>
          <w:rPr>
            <w:noProof/>
            <w:webHidden/>
          </w:rPr>
          <w:fldChar w:fldCharType="begin"/>
        </w:r>
        <w:r>
          <w:rPr>
            <w:noProof/>
            <w:webHidden/>
          </w:rPr>
          <w:instrText xml:space="preserve"> PAGEREF _Toc2088881 \h </w:instrText>
        </w:r>
        <w:r>
          <w:rPr>
            <w:noProof/>
            <w:webHidden/>
          </w:rPr>
        </w:r>
        <w:r>
          <w:rPr>
            <w:noProof/>
            <w:webHidden/>
          </w:rPr>
          <w:fldChar w:fldCharType="separate"/>
        </w:r>
        <w:r w:rsidR="0033396B">
          <w:rPr>
            <w:noProof/>
            <w:webHidden/>
          </w:rPr>
          <w:t>11</w:t>
        </w:r>
        <w:r>
          <w:rPr>
            <w:noProof/>
            <w:webHidden/>
          </w:rPr>
          <w:fldChar w:fldCharType="end"/>
        </w:r>
      </w:hyperlink>
    </w:p>
    <w:p w:rsidR="00171F6F" w:rsidRPr="000F72E7" w:rsidRDefault="00171F6F">
      <w:pPr>
        <w:pStyle w:val="T2"/>
        <w:rPr>
          <w:smallCaps w:val="0"/>
          <w:noProof/>
          <w:sz w:val="22"/>
          <w:szCs w:val="22"/>
        </w:rPr>
      </w:pPr>
      <w:hyperlink w:anchor="_Toc2088882" w:history="1">
        <w:r w:rsidRPr="00BC02AA">
          <w:rPr>
            <w:rStyle w:val="Kpr"/>
            <w:rFonts w:eastAsia="SimSun"/>
            <w:noProof/>
          </w:rPr>
          <w:t>Okulun Mevcut Durumu: Temel İstatistikler</w:t>
        </w:r>
        <w:r>
          <w:rPr>
            <w:noProof/>
            <w:webHidden/>
          </w:rPr>
          <w:tab/>
        </w:r>
        <w:r>
          <w:rPr>
            <w:noProof/>
            <w:webHidden/>
          </w:rPr>
          <w:fldChar w:fldCharType="begin"/>
        </w:r>
        <w:r>
          <w:rPr>
            <w:noProof/>
            <w:webHidden/>
          </w:rPr>
          <w:instrText xml:space="preserve"> PAGEREF _Toc2088882 \h </w:instrText>
        </w:r>
        <w:r>
          <w:rPr>
            <w:noProof/>
            <w:webHidden/>
          </w:rPr>
        </w:r>
        <w:r>
          <w:rPr>
            <w:noProof/>
            <w:webHidden/>
          </w:rPr>
          <w:fldChar w:fldCharType="separate"/>
        </w:r>
        <w:r w:rsidR="0033396B">
          <w:rPr>
            <w:noProof/>
            <w:webHidden/>
          </w:rPr>
          <w:t>12</w:t>
        </w:r>
        <w:r>
          <w:rPr>
            <w:noProof/>
            <w:webHidden/>
          </w:rPr>
          <w:fldChar w:fldCharType="end"/>
        </w:r>
      </w:hyperlink>
    </w:p>
    <w:p w:rsidR="00171F6F" w:rsidRPr="000F72E7" w:rsidRDefault="00171F6F">
      <w:pPr>
        <w:pStyle w:val="T2"/>
        <w:rPr>
          <w:smallCaps w:val="0"/>
          <w:noProof/>
          <w:sz w:val="22"/>
          <w:szCs w:val="22"/>
        </w:rPr>
      </w:pPr>
      <w:hyperlink w:anchor="_Toc2088883" w:history="1">
        <w:r w:rsidRPr="00BC02AA">
          <w:rPr>
            <w:rStyle w:val="Kpr"/>
            <w:rFonts w:eastAsia="SimSun"/>
            <w:noProof/>
          </w:rPr>
          <w:t>PAYDAŞ ANALİZİ</w:t>
        </w:r>
        <w:r>
          <w:rPr>
            <w:noProof/>
            <w:webHidden/>
          </w:rPr>
          <w:tab/>
        </w:r>
        <w:r>
          <w:rPr>
            <w:noProof/>
            <w:webHidden/>
          </w:rPr>
          <w:fldChar w:fldCharType="begin"/>
        </w:r>
        <w:r>
          <w:rPr>
            <w:noProof/>
            <w:webHidden/>
          </w:rPr>
          <w:instrText xml:space="preserve"> PAGEREF _Toc2088883 \h </w:instrText>
        </w:r>
        <w:r>
          <w:rPr>
            <w:noProof/>
            <w:webHidden/>
          </w:rPr>
        </w:r>
        <w:r>
          <w:rPr>
            <w:noProof/>
            <w:webHidden/>
          </w:rPr>
          <w:fldChar w:fldCharType="separate"/>
        </w:r>
        <w:r w:rsidR="0033396B">
          <w:rPr>
            <w:noProof/>
            <w:webHidden/>
          </w:rPr>
          <w:t>17</w:t>
        </w:r>
        <w:r>
          <w:rPr>
            <w:noProof/>
            <w:webHidden/>
          </w:rPr>
          <w:fldChar w:fldCharType="end"/>
        </w:r>
      </w:hyperlink>
    </w:p>
    <w:p w:rsidR="00171F6F" w:rsidRPr="000F72E7" w:rsidRDefault="00171F6F">
      <w:pPr>
        <w:pStyle w:val="T2"/>
        <w:rPr>
          <w:smallCaps w:val="0"/>
          <w:noProof/>
          <w:sz w:val="22"/>
          <w:szCs w:val="22"/>
        </w:rPr>
      </w:pPr>
      <w:hyperlink w:anchor="_Toc2088884" w:history="1">
        <w:r w:rsidRPr="00BC02AA">
          <w:rPr>
            <w:rStyle w:val="Kpr"/>
            <w:rFonts w:eastAsia="SimSun"/>
            <w:noProof/>
          </w:rPr>
          <w:t>Gelişim ve Sorun Alanları</w:t>
        </w:r>
        <w:r>
          <w:rPr>
            <w:noProof/>
            <w:webHidden/>
          </w:rPr>
          <w:tab/>
        </w:r>
        <w:r>
          <w:rPr>
            <w:noProof/>
            <w:webHidden/>
          </w:rPr>
          <w:fldChar w:fldCharType="begin"/>
        </w:r>
        <w:r>
          <w:rPr>
            <w:noProof/>
            <w:webHidden/>
          </w:rPr>
          <w:instrText xml:space="preserve"> PAGEREF _Toc2088884 \h </w:instrText>
        </w:r>
        <w:r>
          <w:rPr>
            <w:noProof/>
            <w:webHidden/>
          </w:rPr>
        </w:r>
        <w:r>
          <w:rPr>
            <w:noProof/>
            <w:webHidden/>
          </w:rPr>
          <w:fldChar w:fldCharType="separate"/>
        </w:r>
        <w:r w:rsidR="0033396B">
          <w:rPr>
            <w:noProof/>
            <w:webHidden/>
          </w:rPr>
          <w:t>24</w:t>
        </w:r>
        <w:r>
          <w:rPr>
            <w:noProof/>
            <w:webHidden/>
          </w:rPr>
          <w:fldChar w:fldCharType="end"/>
        </w:r>
      </w:hyperlink>
    </w:p>
    <w:p w:rsidR="00171F6F" w:rsidRPr="000F72E7" w:rsidRDefault="00171F6F">
      <w:pPr>
        <w:pStyle w:val="T1"/>
        <w:rPr>
          <w:b w:val="0"/>
          <w:bCs w:val="0"/>
          <w:caps w:val="0"/>
          <w:noProof/>
          <w:sz w:val="22"/>
          <w:szCs w:val="22"/>
        </w:rPr>
      </w:pPr>
      <w:hyperlink w:anchor="_Toc2088885" w:history="1">
        <w:r w:rsidRPr="00BC02AA">
          <w:rPr>
            <w:rStyle w:val="Kpr"/>
            <w:rFonts w:eastAsia="SimSun"/>
            <w:noProof/>
          </w:rPr>
          <w:t>BÖLÜM III: MİSYON, VİZYON VE TEMEL DEĞERLER</w:t>
        </w:r>
        <w:r>
          <w:rPr>
            <w:noProof/>
            <w:webHidden/>
          </w:rPr>
          <w:tab/>
        </w:r>
        <w:r>
          <w:rPr>
            <w:noProof/>
            <w:webHidden/>
          </w:rPr>
          <w:fldChar w:fldCharType="begin"/>
        </w:r>
        <w:r>
          <w:rPr>
            <w:noProof/>
            <w:webHidden/>
          </w:rPr>
          <w:instrText xml:space="preserve"> PAGEREF _Toc2088885 \h </w:instrText>
        </w:r>
        <w:r>
          <w:rPr>
            <w:noProof/>
            <w:webHidden/>
          </w:rPr>
        </w:r>
        <w:r>
          <w:rPr>
            <w:noProof/>
            <w:webHidden/>
          </w:rPr>
          <w:fldChar w:fldCharType="separate"/>
        </w:r>
        <w:r w:rsidR="0033396B">
          <w:rPr>
            <w:noProof/>
            <w:webHidden/>
          </w:rPr>
          <w:t>27</w:t>
        </w:r>
        <w:r>
          <w:rPr>
            <w:noProof/>
            <w:webHidden/>
          </w:rPr>
          <w:fldChar w:fldCharType="end"/>
        </w:r>
      </w:hyperlink>
    </w:p>
    <w:p w:rsidR="00171F6F" w:rsidRPr="000F72E7" w:rsidRDefault="00171F6F">
      <w:pPr>
        <w:pStyle w:val="T2"/>
        <w:rPr>
          <w:smallCaps w:val="0"/>
          <w:noProof/>
          <w:sz w:val="22"/>
          <w:szCs w:val="22"/>
        </w:rPr>
      </w:pPr>
      <w:hyperlink w:anchor="_Toc2088886" w:history="1">
        <w:r w:rsidRPr="00BC02AA">
          <w:rPr>
            <w:rStyle w:val="Kpr"/>
            <w:rFonts w:eastAsia="SimSun"/>
            <w:noProof/>
          </w:rPr>
          <w:t>MİSYONU</w:t>
        </w:r>
        <w:r w:rsidRPr="00BC02AA">
          <w:rPr>
            <w:rStyle w:val="Kpr"/>
            <w:rFonts w:eastAsia="SimSun"/>
            <w:noProof/>
          </w:rPr>
          <w:t>M</w:t>
        </w:r>
        <w:r w:rsidRPr="00BC02AA">
          <w:rPr>
            <w:rStyle w:val="Kpr"/>
            <w:rFonts w:eastAsia="SimSun"/>
            <w:noProof/>
          </w:rPr>
          <w:t xml:space="preserve">UZ </w:t>
        </w:r>
        <w:r>
          <w:rPr>
            <w:noProof/>
            <w:webHidden/>
          </w:rPr>
          <w:tab/>
        </w:r>
        <w:r>
          <w:rPr>
            <w:noProof/>
            <w:webHidden/>
          </w:rPr>
          <w:fldChar w:fldCharType="begin"/>
        </w:r>
        <w:r>
          <w:rPr>
            <w:noProof/>
            <w:webHidden/>
          </w:rPr>
          <w:instrText xml:space="preserve"> PAGEREF _Toc2088886 \h </w:instrText>
        </w:r>
        <w:r>
          <w:rPr>
            <w:noProof/>
            <w:webHidden/>
          </w:rPr>
        </w:r>
        <w:r>
          <w:rPr>
            <w:noProof/>
            <w:webHidden/>
          </w:rPr>
          <w:fldChar w:fldCharType="separate"/>
        </w:r>
        <w:r w:rsidR="0033396B">
          <w:rPr>
            <w:noProof/>
            <w:webHidden/>
          </w:rPr>
          <w:t>27</w:t>
        </w:r>
        <w:r>
          <w:rPr>
            <w:noProof/>
            <w:webHidden/>
          </w:rPr>
          <w:fldChar w:fldCharType="end"/>
        </w:r>
      </w:hyperlink>
    </w:p>
    <w:p w:rsidR="00171F6F" w:rsidRPr="000F72E7" w:rsidRDefault="00171F6F">
      <w:pPr>
        <w:pStyle w:val="T2"/>
        <w:rPr>
          <w:smallCaps w:val="0"/>
          <w:noProof/>
          <w:sz w:val="22"/>
          <w:szCs w:val="22"/>
        </w:rPr>
      </w:pPr>
      <w:hyperlink w:anchor="_Toc2088888" w:history="1">
        <w:r w:rsidRPr="00BC02AA">
          <w:rPr>
            <w:rStyle w:val="Kpr"/>
            <w:rFonts w:eastAsia="SimSun"/>
            <w:noProof/>
          </w:rPr>
          <w:t>VİZYONUMUZ</w:t>
        </w:r>
        <w:r>
          <w:rPr>
            <w:noProof/>
            <w:webHidden/>
          </w:rPr>
          <w:tab/>
        </w:r>
        <w:r>
          <w:rPr>
            <w:noProof/>
            <w:webHidden/>
          </w:rPr>
          <w:fldChar w:fldCharType="begin"/>
        </w:r>
        <w:r>
          <w:rPr>
            <w:noProof/>
            <w:webHidden/>
          </w:rPr>
          <w:instrText xml:space="preserve"> PAGEREF _Toc2088888 \h </w:instrText>
        </w:r>
        <w:r>
          <w:rPr>
            <w:noProof/>
            <w:webHidden/>
          </w:rPr>
        </w:r>
        <w:r>
          <w:rPr>
            <w:noProof/>
            <w:webHidden/>
          </w:rPr>
          <w:fldChar w:fldCharType="separate"/>
        </w:r>
        <w:r w:rsidR="0033396B">
          <w:rPr>
            <w:noProof/>
            <w:webHidden/>
          </w:rPr>
          <w:t>27</w:t>
        </w:r>
        <w:r>
          <w:rPr>
            <w:noProof/>
            <w:webHidden/>
          </w:rPr>
          <w:fldChar w:fldCharType="end"/>
        </w:r>
      </w:hyperlink>
    </w:p>
    <w:p w:rsidR="00171F6F" w:rsidRPr="000F72E7" w:rsidRDefault="00171F6F">
      <w:pPr>
        <w:pStyle w:val="T2"/>
        <w:rPr>
          <w:smallCaps w:val="0"/>
          <w:noProof/>
          <w:sz w:val="22"/>
          <w:szCs w:val="22"/>
        </w:rPr>
      </w:pPr>
      <w:hyperlink w:anchor="_Toc2088889" w:history="1">
        <w:r w:rsidRPr="00BC02AA">
          <w:rPr>
            <w:rStyle w:val="Kpr"/>
            <w:rFonts w:eastAsia="SimSun"/>
            <w:noProof/>
          </w:rPr>
          <w:t>TEMEL DEĞERLERİMİZ</w:t>
        </w:r>
        <w:r>
          <w:rPr>
            <w:noProof/>
            <w:webHidden/>
          </w:rPr>
          <w:tab/>
        </w:r>
        <w:r>
          <w:rPr>
            <w:noProof/>
            <w:webHidden/>
          </w:rPr>
          <w:fldChar w:fldCharType="begin"/>
        </w:r>
        <w:r>
          <w:rPr>
            <w:noProof/>
            <w:webHidden/>
          </w:rPr>
          <w:instrText xml:space="preserve"> PAGEREF _Toc2088889 \h </w:instrText>
        </w:r>
        <w:r>
          <w:rPr>
            <w:noProof/>
            <w:webHidden/>
          </w:rPr>
        </w:r>
        <w:r>
          <w:rPr>
            <w:noProof/>
            <w:webHidden/>
          </w:rPr>
          <w:fldChar w:fldCharType="separate"/>
        </w:r>
        <w:r w:rsidR="0033396B">
          <w:rPr>
            <w:noProof/>
            <w:webHidden/>
          </w:rPr>
          <w:t>28</w:t>
        </w:r>
        <w:r>
          <w:rPr>
            <w:noProof/>
            <w:webHidden/>
          </w:rPr>
          <w:fldChar w:fldCharType="end"/>
        </w:r>
      </w:hyperlink>
    </w:p>
    <w:p w:rsidR="00171F6F" w:rsidRPr="000F72E7" w:rsidRDefault="00171F6F">
      <w:pPr>
        <w:pStyle w:val="T1"/>
        <w:rPr>
          <w:b w:val="0"/>
          <w:bCs w:val="0"/>
          <w:caps w:val="0"/>
          <w:noProof/>
          <w:sz w:val="22"/>
          <w:szCs w:val="22"/>
        </w:rPr>
      </w:pPr>
      <w:hyperlink w:anchor="_Toc2088890" w:history="1">
        <w:r w:rsidRPr="00BC02AA">
          <w:rPr>
            <w:rStyle w:val="Kpr"/>
            <w:rFonts w:eastAsia="SimSun"/>
            <w:noProof/>
          </w:rPr>
          <w:t>BÖLÜM IV: AMAÇ, HEDEF VE EYLEMLER</w:t>
        </w:r>
        <w:r>
          <w:rPr>
            <w:noProof/>
            <w:webHidden/>
          </w:rPr>
          <w:tab/>
        </w:r>
        <w:r>
          <w:rPr>
            <w:noProof/>
            <w:webHidden/>
          </w:rPr>
          <w:fldChar w:fldCharType="begin"/>
        </w:r>
        <w:r>
          <w:rPr>
            <w:noProof/>
            <w:webHidden/>
          </w:rPr>
          <w:instrText xml:space="preserve"> PAGEREF _Toc2088890 \h </w:instrText>
        </w:r>
        <w:r>
          <w:rPr>
            <w:noProof/>
            <w:webHidden/>
          </w:rPr>
        </w:r>
        <w:r>
          <w:rPr>
            <w:noProof/>
            <w:webHidden/>
          </w:rPr>
          <w:fldChar w:fldCharType="separate"/>
        </w:r>
        <w:r w:rsidR="0033396B">
          <w:rPr>
            <w:noProof/>
            <w:webHidden/>
          </w:rPr>
          <w:t>29</w:t>
        </w:r>
        <w:r>
          <w:rPr>
            <w:noProof/>
            <w:webHidden/>
          </w:rPr>
          <w:fldChar w:fldCharType="end"/>
        </w:r>
      </w:hyperlink>
    </w:p>
    <w:p w:rsidR="00171F6F" w:rsidRPr="000F72E7" w:rsidRDefault="00171F6F">
      <w:pPr>
        <w:pStyle w:val="T2"/>
        <w:rPr>
          <w:smallCaps w:val="0"/>
          <w:noProof/>
          <w:sz w:val="22"/>
          <w:szCs w:val="22"/>
        </w:rPr>
      </w:pPr>
      <w:hyperlink w:anchor="_Toc2088891" w:history="1">
        <w:r w:rsidRPr="00BC02AA">
          <w:rPr>
            <w:rStyle w:val="Kpr"/>
            <w:rFonts w:eastAsia="SimSun"/>
            <w:noProof/>
          </w:rPr>
          <w:t>STRATEJİK PLAN GENEL TABLOSU</w:t>
        </w:r>
        <w:r>
          <w:rPr>
            <w:noProof/>
            <w:webHidden/>
          </w:rPr>
          <w:tab/>
        </w:r>
        <w:r>
          <w:rPr>
            <w:noProof/>
            <w:webHidden/>
          </w:rPr>
          <w:fldChar w:fldCharType="begin"/>
        </w:r>
        <w:r>
          <w:rPr>
            <w:noProof/>
            <w:webHidden/>
          </w:rPr>
          <w:instrText xml:space="preserve"> PAGEREF _Toc2088891 \h </w:instrText>
        </w:r>
        <w:r>
          <w:rPr>
            <w:noProof/>
            <w:webHidden/>
          </w:rPr>
        </w:r>
        <w:r>
          <w:rPr>
            <w:noProof/>
            <w:webHidden/>
          </w:rPr>
          <w:fldChar w:fldCharType="separate"/>
        </w:r>
        <w:r w:rsidR="0033396B">
          <w:rPr>
            <w:noProof/>
            <w:webHidden/>
          </w:rPr>
          <w:t>29</w:t>
        </w:r>
        <w:r>
          <w:rPr>
            <w:noProof/>
            <w:webHidden/>
          </w:rPr>
          <w:fldChar w:fldCharType="end"/>
        </w:r>
      </w:hyperlink>
    </w:p>
    <w:p w:rsidR="00171F6F" w:rsidRPr="000F72E7" w:rsidRDefault="00171F6F">
      <w:pPr>
        <w:pStyle w:val="T2"/>
        <w:rPr>
          <w:smallCaps w:val="0"/>
          <w:noProof/>
          <w:sz w:val="22"/>
          <w:szCs w:val="22"/>
        </w:rPr>
      </w:pPr>
      <w:hyperlink w:anchor="_Toc2088892" w:history="1">
        <w:r w:rsidRPr="00BC02AA">
          <w:rPr>
            <w:rStyle w:val="Kpr"/>
            <w:rFonts w:eastAsia="SimSun"/>
            <w:noProof/>
          </w:rPr>
          <w:t>KURUMSAL KAPASİTE</w:t>
        </w:r>
        <w:r>
          <w:rPr>
            <w:noProof/>
            <w:webHidden/>
          </w:rPr>
          <w:tab/>
        </w:r>
        <w:r>
          <w:rPr>
            <w:noProof/>
            <w:webHidden/>
          </w:rPr>
          <w:fldChar w:fldCharType="begin"/>
        </w:r>
        <w:r>
          <w:rPr>
            <w:noProof/>
            <w:webHidden/>
          </w:rPr>
          <w:instrText xml:space="preserve"> PAGEREF _Toc2088892 \h </w:instrText>
        </w:r>
        <w:r>
          <w:rPr>
            <w:noProof/>
            <w:webHidden/>
          </w:rPr>
        </w:r>
        <w:r>
          <w:rPr>
            <w:noProof/>
            <w:webHidden/>
          </w:rPr>
          <w:fldChar w:fldCharType="separate"/>
        </w:r>
        <w:r w:rsidR="0033396B">
          <w:rPr>
            <w:noProof/>
            <w:webHidden/>
          </w:rPr>
          <w:t>30</w:t>
        </w:r>
        <w:r>
          <w:rPr>
            <w:noProof/>
            <w:webHidden/>
          </w:rPr>
          <w:fldChar w:fldCharType="end"/>
        </w:r>
      </w:hyperlink>
    </w:p>
    <w:p w:rsidR="00171F6F" w:rsidRPr="000F72E7" w:rsidRDefault="00171F6F">
      <w:pPr>
        <w:pStyle w:val="T2"/>
        <w:rPr>
          <w:smallCaps w:val="0"/>
          <w:noProof/>
          <w:sz w:val="22"/>
          <w:szCs w:val="22"/>
        </w:rPr>
      </w:pPr>
      <w:hyperlink w:anchor="_Toc2088893" w:history="1">
        <w:r w:rsidRPr="00BC02AA">
          <w:rPr>
            <w:rStyle w:val="Kpr"/>
            <w:rFonts w:eastAsia="SimSun"/>
            <w:noProof/>
          </w:rPr>
          <w:t>TEMA I: EĞİTİM VE ÖĞRETİME ERİŞİM</w:t>
        </w:r>
        <w:r>
          <w:rPr>
            <w:noProof/>
            <w:webHidden/>
          </w:rPr>
          <w:tab/>
        </w:r>
        <w:r>
          <w:rPr>
            <w:noProof/>
            <w:webHidden/>
          </w:rPr>
          <w:fldChar w:fldCharType="begin"/>
        </w:r>
        <w:r>
          <w:rPr>
            <w:noProof/>
            <w:webHidden/>
          </w:rPr>
          <w:instrText xml:space="preserve"> PAGEREF _Toc2088893 \h </w:instrText>
        </w:r>
        <w:r>
          <w:rPr>
            <w:noProof/>
            <w:webHidden/>
          </w:rPr>
        </w:r>
        <w:r>
          <w:rPr>
            <w:noProof/>
            <w:webHidden/>
          </w:rPr>
          <w:fldChar w:fldCharType="separate"/>
        </w:r>
        <w:r w:rsidR="0033396B">
          <w:rPr>
            <w:noProof/>
            <w:webHidden/>
          </w:rPr>
          <w:t>30</w:t>
        </w:r>
        <w:r>
          <w:rPr>
            <w:noProof/>
            <w:webHidden/>
          </w:rPr>
          <w:fldChar w:fldCharType="end"/>
        </w:r>
      </w:hyperlink>
    </w:p>
    <w:p w:rsidR="00171F6F" w:rsidRPr="000F72E7" w:rsidRDefault="00171F6F">
      <w:pPr>
        <w:pStyle w:val="T2"/>
        <w:rPr>
          <w:smallCaps w:val="0"/>
          <w:noProof/>
          <w:sz w:val="22"/>
          <w:szCs w:val="22"/>
        </w:rPr>
      </w:pPr>
      <w:hyperlink w:anchor="_Toc2088894" w:history="1">
        <w:r w:rsidRPr="00BC02AA">
          <w:rPr>
            <w:rStyle w:val="Kpr"/>
            <w:rFonts w:eastAsia="SimSun"/>
            <w:noProof/>
          </w:rPr>
          <w:t>TEMA III: KURUMSAL KAPASİTE</w:t>
        </w:r>
        <w:r>
          <w:rPr>
            <w:noProof/>
            <w:webHidden/>
          </w:rPr>
          <w:tab/>
        </w:r>
        <w:r>
          <w:rPr>
            <w:noProof/>
            <w:webHidden/>
          </w:rPr>
          <w:fldChar w:fldCharType="begin"/>
        </w:r>
        <w:r>
          <w:rPr>
            <w:noProof/>
            <w:webHidden/>
          </w:rPr>
          <w:instrText xml:space="preserve"> PAGEREF _Toc2088894 \h </w:instrText>
        </w:r>
        <w:r>
          <w:rPr>
            <w:noProof/>
            <w:webHidden/>
          </w:rPr>
        </w:r>
        <w:r>
          <w:rPr>
            <w:noProof/>
            <w:webHidden/>
          </w:rPr>
          <w:fldChar w:fldCharType="separate"/>
        </w:r>
        <w:r w:rsidR="0033396B">
          <w:rPr>
            <w:noProof/>
            <w:webHidden/>
          </w:rPr>
          <w:t>34</w:t>
        </w:r>
        <w:r>
          <w:rPr>
            <w:noProof/>
            <w:webHidden/>
          </w:rPr>
          <w:fldChar w:fldCharType="end"/>
        </w:r>
      </w:hyperlink>
    </w:p>
    <w:p w:rsidR="00171F6F" w:rsidRPr="000F72E7" w:rsidRDefault="00171F6F">
      <w:pPr>
        <w:pStyle w:val="T2"/>
        <w:rPr>
          <w:smallCaps w:val="0"/>
          <w:noProof/>
          <w:sz w:val="22"/>
          <w:szCs w:val="22"/>
        </w:rPr>
      </w:pPr>
      <w:hyperlink w:anchor="_Toc2088895" w:history="1">
        <w:r w:rsidRPr="00BC02AA">
          <w:rPr>
            <w:rStyle w:val="Kpr"/>
            <w:rFonts w:ascii="Times New Roman" w:eastAsia="SimSun" w:hAnsi="Times New Roman"/>
            <w:noProof/>
          </w:rPr>
          <w:t>Kurumsallaşma düzeyini yükseltecek, eğitime erişimi ve eğitimde kaliteyi artıracak etkin ve verimli işleyen bir kurumsal yapıyı tesis etmek için; mevcut beşeri, fiziki ve mali alt yapı ile yönetim ve organizasyon yapısını iyileştirmek ve enformasyon teknolojilerinin kullanımını artırarak kurumsal kapasiteyi geliştirmek</w:t>
        </w:r>
        <w:r>
          <w:rPr>
            <w:noProof/>
            <w:webHidden/>
          </w:rPr>
          <w:tab/>
        </w:r>
        <w:r>
          <w:rPr>
            <w:noProof/>
            <w:webHidden/>
          </w:rPr>
          <w:fldChar w:fldCharType="begin"/>
        </w:r>
        <w:r>
          <w:rPr>
            <w:noProof/>
            <w:webHidden/>
          </w:rPr>
          <w:instrText xml:space="preserve"> PAGEREF _Toc2088895 \h </w:instrText>
        </w:r>
        <w:r>
          <w:rPr>
            <w:noProof/>
            <w:webHidden/>
          </w:rPr>
        </w:r>
        <w:r>
          <w:rPr>
            <w:noProof/>
            <w:webHidden/>
          </w:rPr>
          <w:fldChar w:fldCharType="separate"/>
        </w:r>
        <w:r w:rsidR="0033396B">
          <w:rPr>
            <w:noProof/>
            <w:webHidden/>
          </w:rPr>
          <w:t>34</w:t>
        </w:r>
        <w:r>
          <w:rPr>
            <w:noProof/>
            <w:webHidden/>
          </w:rPr>
          <w:fldChar w:fldCharType="end"/>
        </w:r>
      </w:hyperlink>
    </w:p>
    <w:p w:rsidR="00171F6F" w:rsidRPr="000F72E7" w:rsidRDefault="00171F6F">
      <w:pPr>
        <w:pStyle w:val="T1"/>
        <w:rPr>
          <w:b w:val="0"/>
          <w:bCs w:val="0"/>
          <w:caps w:val="0"/>
          <w:noProof/>
          <w:sz w:val="22"/>
          <w:szCs w:val="22"/>
        </w:rPr>
      </w:pPr>
      <w:hyperlink w:anchor="_Toc2088896" w:history="1">
        <w:r w:rsidRPr="00BC02AA">
          <w:rPr>
            <w:rStyle w:val="Kpr"/>
            <w:rFonts w:eastAsia="SimSun"/>
            <w:noProof/>
          </w:rPr>
          <w:t>V. BÖLÜM: MALİYETLENDİRME</w:t>
        </w:r>
        <w:r>
          <w:rPr>
            <w:noProof/>
            <w:webHidden/>
          </w:rPr>
          <w:tab/>
        </w:r>
        <w:r>
          <w:rPr>
            <w:noProof/>
            <w:webHidden/>
          </w:rPr>
          <w:fldChar w:fldCharType="begin"/>
        </w:r>
        <w:r>
          <w:rPr>
            <w:noProof/>
            <w:webHidden/>
          </w:rPr>
          <w:instrText xml:space="preserve"> PAGEREF _Toc2088896 \h </w:instrText>
        </w:r>
        <w:r>
          <w:rPr>
            <w:noProof/>
            <w:webHidden/>
          </w:rPr>
        </w:r>
        <w:r>
          <w:rPr>
            <w:noProof/>
            <w:webHidden/>
          </w:rPr>
          <w:fldChar w:fldCharType="separate"/>
        </w:r>
        <w:r w:rsidR="0033396B">
          <w:rPr>
            <w:noProof/>
            <w:webHidden/>
          </w:rPr>
          <w:t>37</w:t>
        </w:r>
        <w:r>
          <w:rPr>
            <w:noProof/>
            <w:webHidden/>
          </w:rPr>
          <w:fldChar w:fldCharType="end"/>
        </w:r>
      </w:hyperlink>
    </w:p>
    <w:p w:rsidR="00171F6F" w:rsidRPr="000F72E7" w:rsidRDefault="00171F6F">
      <w:pPr>
        <w:pStyle w:val="T1"/>
        <w:rPr>
          <w:b w:val="0"/>
          <w:bCs w:val="0"/>
          <w:caps w:val="0"/>
          <w:noProof/>
          <w:sz w:val="22"/>
          <w:szCs w:val="22"/>
        </w:rPr>
      </w:pPr>
      <w:hyperlink w:anchor="_Toc2088897" w:history="1">
        <w:r w:rsidRPr="00BC02AA">
          <w:rPr>
            <w:rStyle w:val="Kpr"/>
            <w:rFonts w:eastAsia="SimSun"/>
            <w:noProof/>
          </w:rPr>
          <w:t>VI. BÖLÜM: İZLEME VE DEĞERLENDİRME</w:t>
        </w:r>
        <w:r>
          <w:rPr>
            <w:noProof/>
            <w:webHidden/>
          </w:rPr>
          <w:tab/>
        </w:r>
        <w:r>
          <w:rPr>
            <w:noProof/>
            <w:webHidden/>
          </w:rPr>
          <w:fldChar w:fldCharType="begin"/>
        </w:r>
        <w:r>
          <w:rPr>
            <w:noProof/>
            <w:webHidden/>
          </w:rPr>
          <w:instrText xml:space="preserve"> PAGEREF _Toc2088897 \h </w:instrText>
        </w:r>
        <w:r>
          <w:rPr>
            <w:noProof/>
            <w:webHidden/>
          </w:rPr>
        </w:r>
        <w:r>
          <w:rPr>
            <w:noProof/>
            <w:webHidden/>
          </w:rPr>
          <w:fldChar w:fldCharType="separate"/>
        </w:r>
        <w:r w:rsidR="0033396B">
          <w:rPr>
            <w:noProof/>
            <w:webHidden/>
          </w:rPr>
          <w:t>38</w:t>
        </w:r>
        <w:r>
          <w:rPr>
            <w:noProof/>
            <w:webHidden/>
          </w:rPr>
          <w:fldChar w:fldCharType="end"/>
        </w:r>
      </w:hyperlink>
    </w:p>
    <w:p w:rsidR="00171F6F" w:rsidRPr="000F72E7" w:rsidRDefault="00171F6F">
      <w:pPr>
        <w:pStyle w:val="T1"/>
        <w:rPr>
          <w:b w:val="0"/>
          <w:bCs w:val="0"/>
          <w:caps w:val="0"/>
          <w:noProof/>
          <w:sz w:val="22"/>
          <w:szCs w:val="22"/>
        </w:rPr>
      </w:pPr>
      <w:hyperlink w:anchor="_Toc2088898" w:history="1">
        <w:r w:rsidRPr="00BC02AA">
          <w:rPr>
            <w:rStyle w:val="Kpr"/>
            <w:rFonts w:eastAsia="SimSun"/>
            <w:noProof/>
          </w:rPr>
          <w:t>EKLER:</w:t>
        </w:r>
        <w:r>
          <w:rPr>
            <w:noProof/>
            <w:webHidden/>
          </w:rPr>
          <w:tab/>
        </w:r>
        <w:r>
          <w:rPr>
            <w:noProof/>
            <w:webHidden/>
          </w:rPr>
          <w:fldChar w:fldCharType="begin"/>
        </w:r>
        <w:r>
          <w:rPr>
            <w:noProof/>
            <w:webHidden/>
          </w:rPr>
          <w:instrText xml:space="preserve"> PAGEREF _Toc2088898 \h </w:instrText>
        </w:r>
        <w:r>
          <w:rPr>
            <w:noProof/>
            <w:webHidden/>
          </w:rPr>
        </w:r>
        <w:r>
          <w:rPr>
            <w:noProof/>
            <w:webHidden/>
          </w:rPr>
          <w:fldChar w:fldCharType="separate"/>
        </w:r>
        <w:r w:rsidR="0033396B">
          <w:rPr>
            <w:noProof/>
            <w:webHidden/>
          </w:rPr>
          <w:t>39</w:t>
        </w:r>
        <w:r>
          <w:rPr>
            <w:noProof/>
            <w:webHidden/>
          </w:rPr>
          <w:fldChar w:fldCharType="end"/>
        </w:r>
      </w:hyperlink>
    </w:p>
    <w:p w:rsidR="00E648E1" w:rsidRPr="00A47F2F" w:rsidRDefault="008D4E73">
      <w:pP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D208F8">
          <w:headerReference w:type="default" r:id="rId12"/>
          <w:footerReference w:type="default" r:id="rId13"/>
          <w:footerReference w:type="first" r:id="rId14"/>
          <w:pgSz w:w="11906" w:h="16838"/>
          <w:pgMar w:top="1417" w:right="1417" w:bottom="1417" w:left="1417" w:header="708" w:footer="708"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2" w:name="_Toc416085123"/>
      <w:bookmarkStart w:id="3" w:name="_Toc529519443"/>
      <w:bookmarkStart w:id="4" w:name="_Toc2088878"/>
      <w:r w:rsidRPr="00A47F2F">
        <w:rPr>
          <w:sz w:val="24"/>
          <w:szCs w:val="24"/>
        </w:rPr>
        <w:t>BÖLÜM I</w:t>
      </w:r>
      <w:bookmarkStart w:id="5" w:name="_Toc416085124"/>
      <w:bookmarkStart w:id="6"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7" w:name="_Toc387784720"/>
      <w:bookmarkStart w:id="8" w:name="_Toc414908124"/>
      <w:bookmarkStart w:id="9" w:name="_Toc415574452"/>
      <w:bookmarkStart w:id="10" w:name="_Toc416085125"/>
      <w:bookmarkEnd w:id="4"/>
      <w:bookmarkEnd w:id="5"/>
      <w:bookmarkEnd w:id="6"/>
      <w:bookmarkEnd w:id="8"/>
      <w:bookmarkEnd w:id="9"/>
      <w:r w:rsidR="00444BEB">
        <w:rPr>
          <w:sz w:val="24"/>
          <w:szCs w:val="24"/>
        </w:rPr>
        <w:t xml:space="preserve">                                                                      </w:t>
      </w:r>
    </w:p>
    <w:bookmarkEnd w:id="10"/>
    <w:p w:rsidR="00D208F8" w:rsidRPr="00D208F8" w:rsidRDefault="00D208F8" w:rsidP="00D208F8">
      <w:pPr>
        <w:pStyle w:val="GvdeMetniGirintisi22"/>
        <w:ind w:firstLine="0"/>
        <w:jc w:val="both"/>
        <w:rPr>
          <w:color w:val="auto"/>
          <w:szCs w:val="24"/>
        </w:rPr>
      </w:pPr>
      <w:r w:rsidRPr="00BB24C0">
        <w:rPr>
          <w:i/>
          <w:szCs w:val="24"/>
        </w:rPr>
        <w:t xml:space="preserve">           </w:t>
      </w:r>
      <w:r w:rsidRPr="00D208F8">
        <w:rPr>
          <w:szCs w:val="24"/>
        </w:rPr>
        <w:t xml:space="preserve"> </w:t>
      </w:r>
      <w:r w:rsidRPr="00D208F8">
        <w:rPr>
          <w:color w:val="auto"/>
          <w:szCs w:val="24"/>
        </w:rPr>
        <w:t xml:space="preserve">10/12/2003 tarih ve 5018 sayılı Kamu Mali Yönetimi ve Kontrol Kanununda yer alan stratejik planlamaya ilişkin hükümler 01/01/2005 tarihinde yürürlüğe girmiştir. 5018 sayılı Kanunda, stratejik plan hazırlamakla yükümlü olacak kamu idarelerinin ve stratejik planlama sürecine ilişkin takvimin tespitine, stratejik planların kalkınma planı ve programlarla ilişkilendirilmesine yönelik usul ve esasların belirlenmesine Devlet Planlama Teşkilatı Müsteşarlığı yetkili kılınmıştır. Bu çerçevede hazırlanan “Kamu İdarelerinde Stratejik Planlamaya İlişkin Usul ve Esaslar Hakkında Yönetmelik” 26 Mayıs 2006 tarihli Resmi Gazetede yayımlanmıştır. Bakanlığımız, anılan kanunda öngörülen “Kamu İdarelerinde Stratejik Planlamaya İlişkin Usul ve Esaslar Hakkında Yönetmeliğin yayımlanmasını müteakiben, 2006/55 sayılı Genelge ile Stratejik planlama sürecini başlatmıştır. </w:t>
      </w:r>
    </w:p>
    <w:p w:rsidR="00D208F8" w:rsidRPr="00D208F8" w:rsidRDefault="00D208F8" w:rsidP="00D208F8">
      <w:pPr>
        <w:pStyle w:val="GvdeMetniGirintisi22"/>
        <w:ind w:firstLine="0"/>
        <w:jc w:val="both"/>
        <w:rPr>
          <w:color w:val="auto"/>
          <w:szCs w:val="24"/>
        </w:rPr>
      </w:pPr>
    </w:p>
    <w:p w:rsidR="00D208F8" w:rsidRPr="00D208F8" w:rsidRDefault="00D208F8" w:rsidP="00D208F8">
      <w:pPr>
        <w:pStyle w:val="GvdeMetniGirintisi22"/>
        <w:jc w:val="both"/>
        <w:rPr>
          <w:color w:val="auto"/>
          <w:szCs w:val="24"/>
        </w:rPr>
      </w:pPr>
      <w:r w:rsidRPr="00D208F8">
        <w:rPr>
          <w:color w:val="auto"/>
          <w:szCs w:val="24"/>
        </w:rPr>
        <w:t>Stratejik planlama, kuruluşun bulunduğu nokta ile ulaşmayı arzu ettiği durum arasındaki yolu tarif eder. Kuruluşun amaçlarını, hedeflerini ve bunlara ulaşmayı mümkün kılacak yöntemleri belirlemesini gerektirir. Uzun vadeli ve geleceğe dönük bir bakış açısı taşır.</w:t>
      </w:r>
    </w:p>
    <w:p w:rsidR="00D208F8" w:rsidRPr="00D208F8" w:rsidRDefault="00D208F8" w:rsidP="00D208F8">
      <w:pPr>
        <w:pStyle w:val="GvdeMetniGirintisi22"/>
        <w:jc w:val="both"/>
        <w:rPr>
          <w:color w:val="auto"/>
          <w:szCs w:val="24"/>
        </w:rPr>
      </w:pPr>
      <w:r w:rsidRPr="00D208F8">
        <w:rPr>
          <w:color w:val="auto"/>
          <w:szCs w:val="24"/>
        </w:rPr>
        <w:t xml:space="preserve"> </w:t>
      </w:r>
    </w:p>
    <w:p w:rsidR="00D208F8" w:rsidRPr="00D208F8" w:rsidRDefault="00D208F8" w:rsidP="00D208F8">
      <w:pPr>
        <w:pStyle w:val="GvdeMetniGirintisi22"/>
        <w:jc w:val="both"/>
        <w:rPr>
          <w:color w:val="auto"/>
          <w:szCs w:val="24"/>
        </w:rPr>
      </w:pPr>
      <w:r w:rsidRPr="00D208F8">
        <w:rPr>
          <w:color w:val="auto"/>
          <w:szCs w:val="24"/>
        </w:rPr>
        <w:t xml:space="preserve">Başarılı bir stratejik planlama hazırlayabilmek için “Büyük resmin anlaşılması/görülmesi” ve mevcut duruma göre hareket edilmesi gerekir. Bu aşamada stratejik yönetim anlayışına sahip bir örgüt, istikrarlı stratejik yönetim süreçleri ve çalışanları doğru yönlendirme yeteneği ile başarıya ulaşabilir. </w:t>
      </w:r>
    </w:p>
    <w:p w:rsidR="00D208F8" w:rsidRPr="00D208F8" w:rsidRDefault="00D208F8" w:rsidP="00D208F8">
      <w:pPr>
        <w:pStyle w:val="GvdeMetniGirintisi22"/>
        <w:jc w:val="both"/>
        <w:rPr>
          <w:color w:val="auto"/>
          <w:szCs w:val="24"/>
        </w:rPr>
      </w:pPr>
    </w:p>
    <w:p w:rsidR="00D208F8" w:rsidRPr="00D208F8" w:rsidRDefault="00D208F8" w:rsidP="00D208F8">
      <w:pPr>
        <w:pStyle w:val="GvdeMetniGirintisi22"/>
        <w:jc w:val="both"/>
        <w:rPr>
          <w:color w:val="auto"/>
          <w:szCs w:val="24"/>
        </w:rPr>
      </w:pPr>
      <w:r w:rsidRPr="00D208F8">
        <w:rPr>
          <w:color w:val="auto"/>
          <w:szCs w:val="24"/>
        </w:rPr>
        <w:t>Stratejik Planlama Sürecinde;</w:t>
      </w:r>
    </w:p>
    <w:p w:rsidR="00D208F8" w:rsidRPr="00D208F8" w:rsidRDefault="00D208F8" w:rsidP="00D208F8">
      <w:pPr>
        <w:pStyle w:val="GvdeMetniGirintisi22"/>
        <w:numPr>
          <w:ilvl w:val="0"/>
          <w:numId w:val="2"/>
        </w:numPr>
        <w:jc w:val="both"/>
        <w:rPr>
          <w:color w:val="auto"/>
          <w:szCs w:val="24"/>
        </w:rPr>
      </w:pPr>
      <w:r w:rsidRPr="00D208F8">
        <w:rPr>
          <w:color w:val="auto"/>
          <w:szCs w:val="24"/>
        </w:rPr>
        <w:t>Kuruluşun faaliyetini gerçekleştirdiği iç ve dış ortamın kapsamlı bir biçimde incelenmesini ve değerlendirilmesini içeren durum analizi yapılmalı.</w:t>
      </w:r>
    </w:p>
    <w:p w:rsidR="00D208F8" w:rsidRPr="00D208F8" w:rsidRDefault="00D208F8" w:rsidP="00D208F8">
      <w:pPr>
        <w:pStyle w:val="GvdeMetniGirintisi22"/>
        <w:numPr>
          <w:ilvl w:val="0"/>
          <w:numId w:val="2"/>
        </w:numPr>
        <w:jc w:val="both"/>
        <w:rPr>
          <w:color w:val="auto"/>
          <w:szCs w:val="24"/>
        </w:rPr>
      </w:pPr>
      <w:r w:rsidRPr="00D208F8">
        <w:rPr>
          <w:color w:val="auto"/>
          <w:szCs w:val="24"/>
        </w:rPr>
        <w:t xml:space="preserve">Kuruluşun misyon, vizyon, ilkeler, amaçlar ve amaçların elde edilebilmesi için ulaşılması gereken ölçülebilir sonuçlar anlamına gelen hedefler belirlenmeli. </w:t>
      </w:r>
    </w:p>
    <w:p w:rsidR="00D208F8" w:rsidRPr="00D208F8" w:rsidRDefault="00D208F8" w:rsidP="00D208F8">
      <w:pPr>
        <w:pStyle w:val="GvdeMetniGirintisi22"/>
        <w:numPr>
          <w:ilvl w:val="0"/>
          <w:numId w:val="2"/>
        </w:numPr>
        <w:jc w:val="both"/>
        <w:rPr>
          <w:color w:val="auto"/>
          <w:szCs w:val="24"/>
        </w:rPr>
      </w:pPr>
      <w:r w:rsidRPr="00D208F8">
        <w:rPr>
          <w:color w:val="auto"/>
          <w:szCs w:val="24"/>
        </w:rPr>
        <w:t>Amaçlar ve hedeflere ulaşmak için takip edilecek yollar ve kullanılacak yöntemler olan stratejiler tespit edilmeli</w:t>
      </w:r>
    </w:p>
    <w:p w:rsidR="00D208F8" w:rsidRPr="00D208F8" w:rsidRDefault="00D208F8" w:rsidP="00D208F8">
      <w:pPr>
        <w:pStyle w:val="GvdeMetniGirintisi22"/>
        <w:numPr>
          <w:ilvl w:val="0"/>
          <w:numId w:val="2"/>
        </w:numPr>
        <w:jc w:val="both"/>
        <w:rPr>
          <w:color w:val="auto"/>
          <w:szCs w:val="24"/>
        </w:rPr>
      </w:pPr>
      <w:r w:rsidRPr="00D208F8">
        <w:rPr>
          <w:color w:val="auto"/>
          <w:szCs w:val="24"/>
        </w:rPr>
        <w:t>İzleme ve alınan sonuçların daha önce ortaya konulan misyon, vizyon, temel değerler, amaçlar ve hedeflerle ne ölçüde uyumlu olduğunun, kısaca performansın değerlendirilmesi ve buradan elde edilecek sonuçlarla planın gözden geçirilmesini ifade eden değerlendirme süreci ile sonlandırılmalıdır.</w:t>
      </w:r>
    </w:p>
    <w:p w:rsidR="00D208F8" w:rsidRPr="00D208F8" w:rsidRDefault="00D208F8" w:rsidP="00D208F8">
      <w:pPr>
        <w:pStyle w:val="ListeParagraf"/>
        <w:numPr>
          <w:ilvl w:val="0"/>
          <w:numId w:val="2"/>
        </w:numPr>
        <w:spacing w:after="200" w:line="276" w:lineRule="auto"/>
        <w:jc w:val="both"/>
        <w:rPr>
          <w:rFonts w:ascii="Times New Roman" w:hAnsi="Times New Roman"/>
          <w:szCs w:val="24"/>
        </w:rPr>
      </w:pPr>
      <w:r w:rsidRPr="00D208F8">
        <w:rPr>
          <w:rFonts w:ascii="Times New Roman" w:hAnsi="Times New Roman"/>
          <w:szCs w:val="24"/>
        </w:rPr>
        <w:t>Stratejik planlama sürecinin içerdiği aşamaların gerçekleştirilebilmesi için stratejik planlama üst kurulu ve stratejik planlama ekibi kurulması gerektiğinden, müdürlüğümüzde de söz konusu kurul ve ekip oluşturulmuştur.</w:t>
      </w:r>
    </w:p>
    <w:p w:rsidR="00D208F8" w:rsidRPr="00BB24C0" w:rsidRDefault="00D208F8" w:rsidP="00D208F8">
      <w:pPr>
        <w:tabs>
          <w:tab w:val="left" w:pos="1110"/>
        </w:tabs>
        <w:ind w:left="708"/>
        <w:rPr>
          <w:rFonts w:ascii="Times New Roman" w:hAnsi="Times New Roman"/>
          <w:i/>
        </w:rPr>
      </w:pPr>
      <w:r w:rsidRPr="00BB24C0">
        <w:rPr>
          <w:rFonts w:ascii="Times New Roman" w:hAnsi="Times New Roman"/>
          <w:i/>
        </w:rPr>
        <w:tab/>
        <w:t xml:space="preserve"> </w:t>
      </w:r>
    </w:p>
    <w:p w:rsidR="00D208F8" w:rsidRPr="00777985" w:rsidRDefault="00D208F8" w:rsidP="00D208F8">
      <w:pPr>
        <w:jc w:val="center"/>
        <w:rPr>
          <w:rFonts w:ascii="Times New Roman" w:hAnsi="Times New Roman"/>
          <w:b/>
          <w:szCs w:val="24"/>
        </w:rPr>
      </w:pPr>
      <w:r>
        <w:rPr>
          <w:rFonts w:ascii="Times New Roman" w:hAnsi="Times New Roman"/>
          <w:b/>
          <w:i/>
          <w:szCs w:val="24"/>
        </w:rPr>
        <w:t xml:space="preserve">             </w:t>
      </w:r>
      <w:r>
        <w:rPr>
          <w:rFonts w:ascii="Times New Roman" w:hAnsi="Times New Roman"/>
          <w:b/>
          <w:i/>
          <w:szCs w:val="24"/>
        </w:rPr>
        <w:tab/>
      </w:r>
      <w:r>
        <w:rPr>
          <w:rFonts w:ascii="Times New Roman" w:hAnsi="Times New Roman"/>
          <w:b/>
          <w:i/>
          <w:szCs w:val="24"/>
        </w:rPr>
        <w:tab/>
      </w:r>
      <w:r>
        <w:rPr>
          <w:rFonts w:ascii="Times New Roman" w:hAnsi="Times New Roman"/>
          <w:b/>
          <w:i/>
          <w:szCs w:val="24"/>
        </w:rPr>
        <w:tab/>
      </w:r>
      <w:r>
        <w:rPr>
          <w:rFonts w:ascii="Times New Roman" w:hAnsi="Times New Roman"/>
          <w:b/>
          <w:i/>
          <w:szCs w:val="24"/>
        </w:rPr>
        <w:tab/>
      </w:r>
      <w:r>
        <w:rPr>
          <w:rFonts w:ascii="Times New Roman" w:hAnsi="Times New Roman"/>
          <w:b/>
          <w:i/>
          <w:szCs w:val="24"/>
        </w:rPr>
        <w:tab/>
      </w:r>
      <w:r>
        <w:rPr>
          <w:rFonts w:ascii="Times New Roman" w:hAnsi="Times New Roman"/>
          <w:b/>
          <w:i/>
          <w:szCs w:val="24"/>
        </w:rPr>
        <w:tab/>
      </w:r>
      <w:r>
        <w:rPr>
          <w:rFonts w:ascii="Times New Roman" w:hAnsi="Times New Roman"/>
          <w:b/>
          <w:i/>
          <w:szCs w:val="24"/>
        </w:rPr>
        <w:tab/>
      </w:r>
      <w:r>
        <w:rPr>
          <w:rFonts w:ascii="Times New Roman" w:hAnsi="Times New Roman"/>
          <w:b/>
          <w:i/>
          <w:szCs w:val="24"/>
        </w:rPr>
        <w:tab/>
      </w:r>
      <w:r w:rsidRPr="00777985">
        <w:rPr>
          <w:rFonts w:ascii="Times New Roman" w:hAnsi="Times New Roman"/>
          <w:b/>
          <w:szCs w:val="24"/>
        </w:rPr>
        <w:t xml:space="preserve"> Stratejik Plan Ekibi</w:t>
      </w:r>
    </w:p>
    <w:p w:rsidR="009A4848" w:rsidRDefault="009A4848" w:rsidP="00DD79B7">
      <w:pPr>
        <w:spacing w:after="0" w:line="240" w:lineRule="auto"/>
        <w:rPr>
          <w:b/>
        </w:rPr>
      </w:pPr>
    </w:p>
    <w:p w:rsidR="009A4848" w:rsidRDefault="009A4848" w:rsidP="00DD79B7">
      <w:pPr>
        <w:spacing w:after="0" w:line="240" w:lineRule="auto"/>
        <w:rPr>
          <w:b/>
        </w:rPr>
      </w:pPr>
    </w:p>
    <w:p w:rsidR="009A4848" w:rsidRDefault="009A4848" w:rsidP="00DD79B7">
      <w:pPr>
        <w:spacing w:after="0" w:line="240" w:lineRule="auto"/>
        <w:rPr>
          <w:b/>
        </w:rPr>
      </w:pPr>
    </w:p>
    <w:p w:rsidR="009A4848" w:rsidRDefault="009A4848" w:rsidP="00DD79B7">
      <w:pPr>
        <w:spacing w:after="0" w:line="240" w:lineRule="auto"/>
        <w:rPr>
          <w:b/>
        </w:rPr>
      </w:pPr>
    </w:p>
    <w:p w:rsidR="009A4848" w:rsidRDefault="009A4848" w:rsidP="00DD79B7">
      <w:pPr>
        <w:spacing w:after="0" w:line="240" w:lineRule="auto"/>
        <w:rPr>
          <w:b/>
        </w:rPr>
      </w:pPr>
    </w:p>
    <w:p w:rsidR="009A4848" w:rsidRDefault="009A4848" w:rsidP="00DD79B7">
      <w:pPr>
        <w:spacing w:after="0" w:line="240" w:lineRule="auto"/>
        <w:rPr>
          <w:b/>
        </w:rPr>
      </w:pPr>
    </w:p>
    <w:p w:rsidR="009A4848" w:rsidRDefault="009A4848" w:rsidP="00DD79B7">
      <w:pPr>
        <w:spacing w:after="0" w:line="240" w:lineRule="auto"/>
        <w:rPr>
          <w:b/>
        </w:rPr>
      </w:pPr>
    </w:p>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4801"/>
        <w:gridCol w:w="3815"/>
      </w:tblGrid>
      <w:tr w:rsidR="007F70CA" w:rsidRPr="00D41148" w:rsidTr="000B6E57">
        <w:tc>
          <w:tcPr>
            <w:tcW w:w="9288" w:type="dxa"/>
            <w:gridSpan w:val="3"/>
            <w:shd w:val="clear" w:color="auto" w:fill="D0CECE"/>
          </w:tcPr>
          <w:p w:rsidR="007F70CA" w:rsidRPr="00D41148" w:rsidRDefault="007F70CA" w:rsidP="007F70CA">
            <w:pPr>
              <w:spacing w:after="0" w:line="240" w:lineRule="auto"/>
              <w:jc w:val="center"/>
              <w:rPr>
                <w:b/>
              </w:rPr>
            </w:pPr>
            <w:r w:rsidRPr="00D41148">
              <w:rPr>
                <w:b/>
                <w:sz w:val="28"/>
              </w:rPr>
              <w:t>Üst Kurul Bilgileri</w:t>
            </w:r>
          </w:p>
        </w:tc>
      </w:tr>
      <w:tr w:rsidR="007F70CA" w:rsidRPr="00D41148" w:rsidTr="000B6E57">
        <w:tc>
          <w:tcPr>
            <w:tcW w:w="672" w:type="dxa"/>
            <w:shd w:val="clear" w:color="auto" w:fill="auto"/>
          </w:tcPr>
          <w:p w:rsidR="007F70CA" w:rsidRPr="007F70CA" w:rsidRDefault="007F70CA" w:rsidP="007F70CA">
            <w:pPr>
              <w:spacing w:after="0" w:line="240" w:lineRule="auto"/>
              <w:rPr>
                <w:b/>
              </w:rPr>
            </w:pPr>
            <w:r w:rsidRPr="007F70CA">
              <w:rPr>
                <w:b/>
              </w:rPr>
              <w:t>Sıra</w:t>
            </w:r>
          </w:p>
        </w:tc>
        <w:tc>
          <w:tcPr>
            <w:tcW w:w="4801" w:type="dxa"/>
            <w:shd w:val="clear" w:color="auto" w:fill="auto"/>
          </w:tcPr>
          <w:p w:rsidR="007F70CA" w:rsidRPr="007F70CA" w:rsidRDefault="007F70CA" w:rsidP="007F70CA">
            <w:pPr>
              <w:spacing w:after="0" w:line="240" w:lineRule="auto"/>
              <w:rPr>
                <w:b/>
              </w:rPr>
            </w:pPr>
            <w:r w:rsidRPr="007F70CA">
              <w:rPr>
                <w:b/>
              </w:rPr>
              <w:t>Adı Soyadı</w:t>
            </w:r>
          </w:p>
        </w:tc>
        <w:tc>
          <w:tcPr>
            <w:tcW w:w="3815" w:type="dxa"/>
            <w:shd w:val="clear" w:color="auto" w:fill="auto"/>
          </w:tcPr>
          <w:p w:rsidR="007F70CA" w:rsidRPr="007F70CA" w:rsidRDefault="007F70CA" w:rsidP="007F70CA">
            <w:pPr>
              <w:spacing w:after="0" w:line="240" w:lineRule="auto"/>
              <w:rPr>
                <w:b/>
              </w:rPr>
            </w:pPr>
            <w:r w:rsidRPr="007F70CA">
              <w:rPr>
                <w:b/>
              </w:rPr>
              <w:t>Unvanı</w:t>
            </w:r>
          </w:p>
        </w:tc>
      </w:tr>
      <w:tr w:rsidR="000B6E57" w:rsidRPr="00D41148" w:rsidTr="000B6E57">
        <w:tc>
          <w:tcPr>
            <w:tcW w:w="672" w:type="dxa"/>
            <w:shd w:val="clear" w:color="auto" w:fill="auto"/>
          </w:tcPr>
          <w:p w:rsidR="000B6E57" w:rsidRPr="007F70CA" w:rsidRDefault="000B6E57" w:rsidP="000B6E57">
            <w:pPr>
              <w:spacing w:after="0" w:line="240" w:lineRule="auto"/>
              <w:jc w:val="center"/>
            </w:pPr>
            <w:r w:rsidRPr="007F70CA">
              <w:t>1</w:t>
            </w:r>
          </w:p>
        </w:tc>
        <w:tc>
          <w:tcPr>
            <w:tcW w:w="4801" w:type="dxa"/>
            <w:shd w:val="clear" w:color="auto" w:fill="auto"/>
            <w:vAlign w:val="center"/>
          </w:tcPr>
          <w:p w:rsidR="000B6E57" w:rsidRPr="00BB24C0" w:rsidRDefault="000B6E57" w:rsidP="000B6E57">
            <w:pPr>
              <w:spacing w:after="0" w:line="240" w:lineRule="auto"/>
              <w:rPr>
                <w:rFonts w:ascii="Times New Roman" w:hAnsi="Times New Roman"/>
                <w:iCs/>
              </w:rPr>
            </w:pPr>
            <w:r w:rsidRPr="00BB24C0">
              <w:rPr>
                <w:rFonts w:ascii="Times New Roman" w:hAnsi="Times New Roman"/>
                <w:iCs/>
              </w:rPr>
              <w:t>MUSA ÖZTOP</w:t>
            </w:r>
          </w:p>
        </w:tc>
        <w:tc>
          <w:tcPr>
            <w:tcW w:w="3815" w:type="dxa"/>
            <w:shd w:val="clear" w:color="auto" w:fill="auto"/>
            <w:vAlign w:val="center"/>
          </w:tcPr>
          <w:p w:rsidR="000B6E57" w:rsidRPr="00BB24C0" w:rsidRDefault="000B6E57" w:rsidP="000B6E57">
            <w:pPr>
              <w:autoSpaceDE w:val="0"/>
              <w:autoSpaceDN w:val="0"/>
              <w:adjustRightInd w:val="0"/>
              <w:spacing w:after="0" w:line="240" w:lineRule="auto"/>
              <w:rPr>
                <w:rFonts w:ascii="Times New Roman" w:hAnsi="Times New Roman"/>
                <w:bCs/>
              </w:rPr>
            </w:pPr>
            <w:r w:rsidRPr="00BB24C0">
              <w:rPr>
                <w:rFonts w:ascii="Times New Roman" w:hAnsi="Times New Roman"/>
                <w:bCs/>
              </w:rPr>
              <w:t>KURUM MÜDÜRÜ</w:t>
            </w:r>
          </w:p>
        </w:tc>
      </w:tr>
      <w:tr w:rsidR="000B6E57" w:rsidRPr="00D41148" w:rsidTr="000B6E57">
        <w:tc>
          <w:tcPr>
            <w:tcW w:w="672" w:type="dxa"/>
            <w:shd w:val="clear" w:color="auto" w:fill="auto"/>
          </w:tcPr>
          <w:p w:rsidR="000B6E57" w:rsidRPr="007F70CA" w:rsidRDefault="000B6E57" w:rsidP="000B6E57">
            <w:pPr>
              <w:spacing w:after="0" w:line="240" w:lineRule="auto"/>
              <w:jc w:val="center"/>
            </w:pPr>
            <w:r w:rsidRPr="007F70CA">
              <w:t>2</w:t>
            </w:r>
          </w:p>
        </w:tc>
        <w:tc>
          <w:tcPr>
            <w:tcW w:w="4801" w:type="dxa"/>
            <w:shd w:val="clear" w:color="auto" w:fill="auto"/>
            <w:vAlign w:val="center"/>
          </w:tcPr>
          <w:p w:rsidR="000B6E57" w:rsidRPr="00BB24C0" w:rsidRDefault="00B27606" w:rsidP="000B6E57">
            <w:pPr>
              <w:spacing w:after="0" w:line="240" w:lineRule="auto"/>
              <w:rPr>
                <w:rFonts w:ascii="Times New Roman" w:hAnsi="Times New Roman"/>
                <w:iCs/>
              </w:rPr>
            </w:pPr>
            <w:r>
              <w:rPr>
                <w:rFonts w:ascii="Times New Roman" w:hAnsi="Times New Roman"/>
                <w:iCs/>
              </w:rPr>
              <w:t>ABDÜL HAKİM DURAN</w:t>
            </w:r>
          </w:p>
        </w:tc>
        <w:tc>
          <w:tcPr>
            <w:tcW w:w="3815" w:type="dxa"/>
            <w:shd w:val="clear" w:color="auto" w:fill="auto"/>
            <w:vAlign w:val="center"/>
          </w:tcPr>
          <w:p w:rsidR="000B6E57" w:rsidRPr="00BB24C0" w:rsidRDefault="000B6E57" w:rsidP="000B6E57">
            <w:pPr>
              <w:autoSpaceDE w:val="0"/>
              <w:autoSpaceDN w:val="0"/>
              <w:adjustRightInd w:val="0"/>
              <w:spacing w:after="0" w:line="240" w:lineRule="auto"/>
              <w:rPr>
                <w:rFonts w:ascii="Times New Roman" w:hAnsi="Times New Roman"/>
                <w:bCs/>
              </w:rPr>
            </w:pPr>
            <w:r w:rsidRPr="00BB24C0">
              <w:rPr>
                <w:rFonts w:ascii="Times New Roman" w:hAnsi="Times New Roman"/>
                <w:bCs/>
              </w:rPr>
              <w:t xml:space="preserve"> MÜDÜR YARDIMCISI</w:t>
            </w:r>
          </w:p>
        </w:tc>
      </w:tr>
      <w:tr w:rsidR="000B6E57" w:rsidRPr="00D41148" w:rsidTr="000B6E57">
        <w:tc>
          <w:tcPr>
            <w:tcW w:w="672" w:type="dxa"/>
            <w:shd w:val="clear" w:color="auto" w:fill="auto"/>
          </w:tcPr>
          <w:p w:rsidR="000B6E57" w:rsidRPr="007F70CA" w:rsidRDefault="000B6E57" w:rsidP="000B6E57">
            <w:pPr>
              <w:spacing w:after="0" w:line="240" w:lineRule="auto"/>
              <w:jc w:val="center"/>
            </w:pPr>
            <w:r>
              <w:t>3</w:t>
            </w:r>
          </w:p>
        </w:tc>
        <w:tc>
          <w:tcPr>
            <w:tcW w:w="4801" w:type="dxa"/>
            <w:shd w:val="clear" w:color="auto" w:fill="auto"/>
            <w:vAlign w:val="center"/>
          </w:tcPr>
          <w:p w:rsidR="000B6E57" w:rsidRPr="00BB24C0" w:rsidRDefault="000B6E57" w:rsidP="000B6E57">
            <w:pPr>
              <w:spacing w:after="0" w:line="240" w:lineRule="auto"/>
              <w:rPr>
                <w:rFonts w:ascii="Times New Roman" w:hAnsi="Times New Roman"/>
                <w:iCs/>
              </w:rPr>
            </w:pPr>
            <w:r w:rsidRPr="00BB24C0">
              <w:rPr>
                <w:rFonts w:ascii="Times New Roman" w:hAnsi="Times New Roman"/>
                <w:iCs/>
              </w:rPr>
              <w:t>AYŞE YAĞIZ</w:t>
            </w:r>
          </w:p>
        </w:tc>
        <w:tc>
          <w:tcPr>
            <w:tcW w:w="3815" w:type="dxa"/>
            <w:shd w:val="clear" w:color="auto" w:fill="auto"/>
            <w:vAlign w:val="center"/>
          </w:tcPr>
          <w:p w:rsidR="000B6E57" w:rsidRPr="00BB24C0" w:rsidRDefault="000B6E57" w:rsidP="000B6E57">
            <w:pPr>
              <w:autoSpaceDE w:val="0"/>
              <w:autoSpaceDN w:val="0"/>
              <w:adjustRightInd w:val="0"/>
              <w:spacing w:after="0" w:line="240" w:lineRule="auto"/>
              <w:rPr>
                <w:rFonts w:ascii="Times New Roman" w:hAnsi="Times New Roman"/>
              </w:rPr>
            </w:pPr>
            <w:r w:rsidRPr="00BB24C0">
              <w:rPr>
                <w:rFonts w:ascii="Times New Roman" w:hAnsi="Times New Roman"/>
              </w:rPr>
              <w:t>ÖĞRETMEN</w:t>
            </w:r>
          </w:p>
        </w:tc>
      </w:tr>
      <w:tr w:rsidR="000B6E57" w:rsidRPr="00D41148" w:rsidTr="000B6E57">
        <w:tc>
          <w:tcPr>
            <w:tcW w:w="672" w:type="dxa"/>
            <w:shd w:val="clear" w:color="auto" w:fill="auto"/>
          </w:tcPr>
          <w:p w:rsidR="000B6E57" w:rsidRPr="007F70CA" w:rsidRDefault="000B6E57" w:rsidP="000B6E57">
            <w:pPr>
              <w:spacing w:after="0" w:line="240" w:lineRule="auto"/>
              <w:jc w:val="center"/>
            </w:pPr>
            <w:r w:rsidRPr="007F70CA">
              <w:t>4</w:t>
            </w:r>
          </w:p>
        </w:tc>
        <w:tc>
          <w:tcPr>
            <w:tcW w:w="4801" w:type="dxa"/>
            <w:shd w:val="clear" w:color="auto" w:fill="auto"/>
            <w:vAlign w:val="center"/>
          </w:tcPr>
          <w:p w:rsidR="000B6E57" w:rsidRPr="00BB24C0" w:rsidRDefault="000B6E57" w:rsidP="000B6E57">
            <w:pPr>
              <w:spacing w:after="0" w:line="240" w:lineRule="auto"/>
              <w:rPr>
                <w:rFonts w:ascii="Times New Roman" w:hAnsi="Times New Roman"/>
                <w:iCs/>
              </w:rPr>
            </w:pPr>
            <w:r>
              <w:rPr>
                <w:rFonts w:ascii="Times New Roman" w:hAnsi="Times New Roman"/>
                <w:iCs/>
              </w:rPr>
              <w:t>HÜSEYİN YAVUZ ÖZTOP</w:t>
            </w:r>
          </w:p>
        </w:tc>
        <w:tc>
          <w:tcPr>
            <w:tcW w:w="3815" w:type="dxa"/>
            <w:shd w:val="clear" w:color="auto" w:fill="auto"/>
            <w:vAlign w:val="center"/>
          </w:tcPr>
          <w:p w:rsidR="000B6E57" w:rsidRPr="00BB24C0" w:rsidRDefault="000B6E57" w:rsidP="000B6E57">
            <w:pPr>
              <w:autoSpaceDE w:val="0"/>
              <w:autoSpaceDN w:val="0"/>
              <w:adjustRightInd w:val="0"/>
              <w:spacing w:after="0" w:line="240" w:lineRule="auto"/>
              <w:rPr>
                <w:rFonts w:ascii="Times New Roman" w:hAnsi="Times New Roman"/>
              </w:rPr>
            </w:pPr>
            <w:r>
              <w:rPr>
                <w:rFonts w:ascii="Times New Roman" w:hAnsi="Times New Roman"/>
              </w:rPr>
              <w:t>ÖĞRETMEN</w:t>
            </w:r>
          </w:p>
        </w:tc>
      </w:tr>
      <w:tr w:rsidR="000B6E57" w:rsidRPr="00D41148" w:rsidTr="00CB225E">
        <w:tc>
          <w:tcPr>
            <w:tcW w:w="672" w:type="dxa"/>
            <w:shd w:val="clear" w:color="auto" w:fill="auto"/>
            <w:vAlign w:val="center"/>
          </w:tcPr>
          <w:p w:rsidR="000B6E57" w:rsidRPr="007F70CA" w:rsidRDefault="000B6E57" w:rsidP="00CB225E">
            <w:pPr>
              <w:spacing w:after="0" w:line="240" w:lineRule="auto"/>
              <w:jc w:val="center"/>
            </w:pPr>
            <w:r w:rsidRPr="007F70CA">
              <w:t>5</w:t>
            </w:r>
          </w:p>
        </w:tc>
        <w:tc>
          <w:tcPr>
            <w:tcW w:w="4801" w:type="dxa"/>
            <w:shd w:val="clear" w:color="auto" w:fill="auto"/>
            <w:vAlign w:val="center"/>
          </w:tcPr>
          <w:p w:rsidR="000B6E57" w:rsidRPr="00BB24C0" w:rsidRDefault="008A4366" w:rsidP="008A4366">
            <w:pPr>
              <w:spacing w:after="0" w:line="240" w:lineRule="auto"/>
              <w:rPr>
                <w:rFonts w:ascii="Times New Roman" w:hAnsi="Times New Roman"/>
                <w:iCs/>
              </w:rPr>
            </w:pPr>
            <w:r>
              <w:rPr>
                <w:rFonts w:ascii="Times New Roman" w:hAnsi="Times New Roman"/>
                <w:iCs/>
              </w:rPr>
              <w:t>MELTEM MUTLUCAN</w:t>
            </w:r>
          </w:p>
        </w:tc>
        <w:tc>
          <w:tcPr>
            <w:tcW w:w="3815" w:type="dxa"/>
            <w:shd w:val="clear" w:color="auto" w:fill="auto"/>
            <w:vAlign w:val="center"/>
          </w:tcPr>
          <w:p w:rsidR="000B6E57" w:rsidRPr="0018046A" w:rsidRDefault="000B6E57" w:rsidP="000B6E57">
            <w:pPr>
              <w:autoSpaceDE w:val="0"/>
              <w:autoSpaceDN w:val="0"/>
              <w:adjustRightInd w:val="0"/>
              <w:spacing w:after="0" w:line="240" w:lineRule="auto"/>
              <w:rPr>
                <w:rFonts w:ascii="Times New Roman" w:hAnsi="Times New Roman"/>
                <w:sz w:val="20"/>
                <w:szCs w:val="20"/>
              </w:rPr>
            </w:pPr>
            <w:r w:rsidRPr="0018046A">
              <w:rPr>
                <w:rFonts w:ascii="Times New Roman" w:hAnsi="Times New Roman"/>
                <w:sz w:val="20"/>
                <w:szCs w:val="20"/>
              </w:rPr>
              <w:t>OKUL AİLE BİRLİĞİ YÖNETİM KURULU BAŞK</w:t>
            </w:r>
            <w:r>
              <w:rPr>
                <w:rFonts w:ascii="Times New Roman" w:hAnsi="Times New Roman"/>
                <w:sz w:val="20"/>
                <w:szCs w:val="20"/>
              </w:rPr>
              <w:t>ANI</w:t>
            </w:r>
          </w:p>
        </w:tc>
      </w:tr>
    </w:tbl>
    <w:p w:rsidR="004962D0" w:rsidRDefault="004962D0" w:rsidP="00DD79B7">
      <w:pPr>
        <w:spacing w:after="0" w:line="240" w:lineRule="auto"/>
        <w:rPr>
          <w:b/>
        </w:rPr>
      </w:pPr>
    </w:p>
    <w:p w:rsidR="007F70CA" w:rsidRDefault="007F70CA" w:rsidP="00DD79B7">
      <w:pPr>
        <w:spacing w:after="0" w:line="240" w:lineRule="auto"/>
        <w:rPr>
          <w:b/>
        </w:rPr>
      </w:pPr>
    </w:p>
    <w:p w:rsidR="007F70CA" w:rsidRDefault="007F70CA"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4826"/>
        <w:gridCol w:w="3790"/>
      </w:tblGrid>
      <w:tr w:rsidR="007F70CA" w:rsidRPr="00D41148" w:rsidTr="00CB225E">
        <w:tc>
          <w:tcPr>
            <w:tcW w:w="9288" w:type="dxa"/>
            <w:gridSpan w:val="3"/>
            <w:shd w:val="clear" w:color="auto" w:fill="D0CECE"/>
          </w:tcPr>
          <w:p w:rsidR="007F70CA" w:rsidRPr="00D41148" w:rsidRDefault="007F70CA" w:rsidP="007F70CA">
            <w:pPr>
              <w:spacing w:after="0" w:line="240" w:lineRule="auto"/>
              <w:jc w:val="center"/>
              <w:rPr>
                <w:b/>
              </w:rPr>
            </w:pPr>
            <w:r>
              <w:rPr>
                <w:b/>
                <w:sz w:val="28"/>
              </w:rPr>
              <w:t xml:space="preserve">Stratejik Planlama </w:t>
            </w:r>
            <w:r w:rsidRPr="00D41148">
              <w:rPr>
                <w:b/>
                <w:sz w:val="28"/>
              </w:rPr>
              <w:t>Ekip Bilgileri</w:t>
            </w:r>
          </w:p>
        </w:tc>
      </w:tr>
      <w:tr w:rsidR="007F70CA" w:rsidRPr="00D41148" w:rsidTr="00CB225E">
        <w:tc>
          <w:tcPr>
            <w:tcW w:w="672" w:type="dxa"/>
            <w:shd w:val="clear" w:color="auto" w:fill="auto"/>
          </w:tcPr>
          <w:p w:rsidR="007F70CA" w:rsidRPr="007F70CA" w:rsidRDefault="007F70CA" w:rsidP="00131BF1">
            <w:pPr>
              <w:spacing w:after="0" w:line="240" w:lineRule="auto"/>
              <w:rPr>
                <w:b/>
              </w:rPr>
            </w:pPr>
            <w:r w:rsidRPr="007F70CA">
              <w:rPr>
                <w:b/>
              </w:rPr>
              <w:t>Sıra</w:t>
            </w:r>
          </w:p>
        </w:tc>
        <w:tc>
          <w:tcPr>
            <w:tcW w:w="4826" w:type="dxa"/>
            <w:shd w:val="clear" w:color="auto" w:fill="auto"/>
          </w:tcPr>
          <w:p w:rsidR="007F70CA" w:rsidRPr="007F70CA" w:rsidRDefault="007F70CA" w:rsidP="00131BF1">
            <w:pPr>
              <w:spacing w:after="0" w:line="240" w:lineRule="auto"/>
              <w:rPr>
                <w:b/>
              </w:rPr>
            </w:pPr>
            <w:r w:rsidRPr="007F70CA">
              <w:rPr>
                <w:b/>
              </w:rPr>
              <w:t>Adı Soyadı</w:t>
            </w:r>
          </w:p>
        </w:tc>
        <w:tc>
          <w:tcPr>
            <w:tcW w:w="3790" w:type="dxa"/>
            <w:shd w:val="clear" w:color="auto" w:fill="auto"/>
          </w:tcPr>
          <w:p w:rsidR="007F70CA" w:rsidRPr="007F70CA" w:rsidRDefault="007F70CA" w:rsidP="00131BF1">
            <w:pPr>
              <w:spacing w:after="0" w:line="240" w:lineRule="auto"/>
              <w:rPr>
                <w:b/>
              </w:rPr>
            </w:pPr>
            <w:r w:rsidRPr="007F70CA">
              <w:rPr>
                <w:b/>
              </w:rPr>
              <w:t>Unvanı</w:t>
            </w:r>
          </w:p>
        </w:tc>
      </w:tr>
      <w:tr w:rsidR="00CB225E" w:rsidRPr="00D41148" w:rsidTr="00CB225E">
        <w:tc>
          <w:tcPr>
            <w:tcW w:w="672" w:type="dxa"/>
            <w:shd w:val="clear" w:color="auto" w:fill="auto"/>
          </w:tcPr>
          <w:p w:rsidR="00CB225E" w:rsidRPr="007F70CA" w:rsidRDefault="00CB225E" w:rsidP="00CB225E">
            <w:pPr>
              <w:spacing w:after="0" w:line="240" w:lineRule="auto"/>
              <w:jc w:val="center"/>
            </w:pPr>
            <w:r w:rsidRPr="007F70CA">
              <w:t>1</w:t>
            </w:r>
          </w:p>
        </w:tc>
        <w:tc>
          <w:tcPr>
            <w:tcW w:w="4826" w:type="dxa"/>
            <w:shd w:val="clear" w:color="auto" w:fill="auto"/>
            <w:vAlign w:val="center"/>
          </w:tcPr>
          <w:p w:rsidR="00CB225E" w:rsidRPr="00BB24C0" w:rsidRDefault="00B27606" w:rsidP="00CB225E">
            <w:pPr>
              <w:spacing w:after="0" w:line="240" w:lineRule="auto"/>
              <w:rPr>
                <w:rFonts w:ascii="Times New Roman" w:hAnsi="Times New Roman"/>
                <w:iCs/>
              </w:rPr>
            </w:pPr>
            <w:r>
              <w:rPr>
                <w:rFonts w:ascii="Times New Roman" w:hAnsi="Times New Roman"/>
                <w:iCs/>
              </w:rPr>
              <w:t>MESUT ELİTOK</w:t>
            </w:r>
          </w:p>
        </w:tc>
        <w:tc>
          <w:tcPr>
            <w:tcW w:w="3790" w:type="dxa"/>
            <w:shd w:val="clear" w:color="auto" w:fill="auto"/>
          </w:tcPr>
          <w:p w:rsidR="00CB225E" w:rsidRPr="00BB24C0" w:rsidRDefault="00CB225E" w:rsidP="00CB225E">
            <w:pPr>
              <w:autoSpaceDE w:val="0"/>
              <w:autoSpaceDN w:val="0"/>
              <w:adjustRightInd w:val="0"/>
              <w:spacing w:after="0" w:line="240" w:lineRule="auto"/>
              <w:jc w:val="both"/>
              <w:rPr>
                <w:rFonts w:ascii="Times New Roman" w:hAnsi="Times New Roman"/>
                <w:bCs/>
              </w:rPr>
            </w:pPr>
            <w:r w:rsidRPr="00BB24C0">
              <w:rPr>
                <w:rFonts w:ascii="Times New Roman" w:hAnsi="Times New Roman"/>
                <w:bCs/>
              </w:rPr>
              <w:t>MÜDÜR YARDIMCISI</w:t>
            </w:r>
          </w:p>
        </w:tc>
      </w:tr>
      <w:tr w:rsidR="00CB225E" w:rsidRPr="00D41148" w:rsidTr="00CB225E">
        <w:tc>
          <w:tcPr>
            <w:tcW w:w="672" w:type="dxa"/>
            <w:shd w:val="clear" w:color="auto" w:fill="auto"/>
          </w:tcPr>
          <w:p w:rsidR="00CB225E" w:rsidRPr="007F70CA" w:rsidRDefault="00CB225E" w:rsidP="00CB225E">
            <w:pPr>
              <w:spacing w:after="0" w:line="240" w:lineRule="auto"/>
              <w:jc w:val="center"/>
            </w:pPr>
            <w:r w:rsidRPr="007F70CA">
              <w:t>2</w:t>
            </w:r>
          </w:p>
        </w:tc>
        <w:tc>
          <w:tcPr>
            <w:tcW w:w="4826" w:type="dxa"/>
            <w:shd w:val="clear" w:color="auto" w:fill="auto"/>
            <w:vAlign w:val="center"/>
          </w:tcPr>
          <w:p w:rsidR="00CB225E" w:rsidRPr="00BB24C0" w:rsidRDefault="00CB225E" w:rsidP="00CB225E">
            <w:pPr>
              <w:spacing w:after="0" w:line="240" w:lineRule="auto"/>
              <w:rPr>
                <w:rFonts w:ascii="Times New Roman" w:hAnsi="Times New Roman"/>
                <w:iCs/>
              </w:rPr>
            </w:pPr>
            <w:r w:rsidRPr="00BB24C0">
              <w:rPr>
                <w:rFonts w:ascii="Times New Roman" w:hAnsi="Times New Roman"/>
                <w:iCs/>
              </w:rPr>
              <w:t>AYSUN ÇAVUŞ</w:t>
            </w:r>
          </w:p>
        </w:tc>
        <w:tc>
          <w:tcPr>
            <w:tcW w:w="3790" w:type="dxa"/>
            <w:shd w:val="clear" w:color="auto" w:fill="auto"/>
          </w:tcPr>
          <w:p w:rsidR="00CB225E" w:rsidRPr="00BB24C0" w:rsidRDefault="00CB225E" w:rsidP="00CB225E">
            <w:pPr>
              <w:autoSpaceDE w:val="0"/>
              <w:autoSpaceDN w:val="0"/>
              <w:adjustRightInd w:val="0"/>
              <w:spacing w:after="0" w:line="240" w:lineRule="auto"/>
              <w:jc w:val="both"/>
              <w:rPr>
                <w:rFonts w:ascii="Times New Roman" w:hAnsi="Times New Roman"/>
              </w:rPr>
            </w:pPr>
            <w:r w:rsidRPr="00BB24C0">
              <w:rPr>
                <w:rFonts w:ascii="Times New Roman" w:hAnsi="Times New Roman"/>
              </w:rPr>
              <w:t>ÖĞRETMEN</w:t>
            </w:r>
          </w:p>
        </w:tc>
      </w:tr>
      <w:tr w:rsidR="00CB225E" w:rsidRPr="00D41148" w:rsidTr="00CB225E">
        <w:tc>
          <w:tcPr>
            <w:tcW w:w="672" w:type="dxa"/>
            <w:shd w:val="clear" w:color="auto" w:fill="auto"/>
          </w:tcPr>
          <w:p w:rsidR="00CB225E" w:rsidRPr="007F70CA" w:rsidRDefault="00CB225E" w:rsidP="00CB225E">
            <w:pPr>
              <w:spacing w:after="0" w:line="240" w:lineRule="auto"/>
              <w:jc w:val="center"/>
            </w:pPr>
            <w:r>
              <w:t>3</w:t>
            </w:r>
          </w:p>
        </w:tc>
        <w:tc>
          <w:tcPr>
            <w:tcW w:w="4826" w:type="dxa"/>
            <w:shd w:val="clear" w:color="auto" w:fill="auto"/>
            <w:vAlign w:val="center"/>
          </w:tcPr>
          <w:p w:rsidR="00CB225E" w:rsidRPr="00BB24C0" w:rsidRDefault="00B27606" w:rsidP="00CB225E">
            <w:pPr>
              <w:spacing w:after="0" w:line="240" w:lineRule="auto"/>
              <w:rPr>
                <w:rFonts w:ascii="Times New Roman" w:hAnsi="Times New Roman"/>
                <w:iCs/>
              </w:rPr>
            </w:pPr>
            <w:r>
              <w:rPr>
                <w:rFonts w:ascii="Times New Roman" w:hAnsi="Times New Roman"/>
                <w:iCs/>
              </w:rPr>
              <w:t>ALİYE CİVAN</w:t>
            </w:r>
          </w:p>
        </w:tc>
        <w:tc>
          <w:tcPr>
            <w:tcW w:w="3790" w:type="dxa"/>
            <w:shd w:val="clear" w:color="auto" w:fill="auto"/>
          </w:tcPr>
          <w:p w:rsidR="00CB225E" w:rsidRPr="00BB24C0" w:rsidRDefault="00CB225E" w:rsidP="00CB225E">
            <w:pPr>
              <w:autoSpaceDE w:val="0"/>
              <w:autoSpaceDN w:val="0"/>
              <w:adjustRightInd w:val="0"/>
              <w:spacing w:after="0" w:line="240" w:lineRule="auto"/>
              <w:jc w:val="both"/>
              <w:rPr>
                <w:rFonts w:ascii="Times New Roman" w:hAnsi="Times New Roman"/>
              </w:rPr>
            </w:pPr>
            <w:r w:rsidRPr="00BB24C0">
              <w:rPr>
                <w:rFonts w:ascii="Times New Roman" w:hAnsi="Times New Roman"/>
              </w:rPr>
              <w:t>ÖĞRETMEN</w:t>
            </w:r>
          </w:p>
        </w:tc>
      </w:tr>
      <w:tr w:rsidR="00CB225E" w:rsidRPr="00D41148" w:rsidTr="00CB225E">
        <w:tc>
          <w:tcPr>
            <w:tcW w:w="672" w:type="dxa"/>
            <w:shd w:val="clear" w:color="auto" w:fill="auto"/>
          </w:tcPr>
          <w:p w:rsidR="00CB225E" w:rsidRPr="007F70CA" w:rsidRDefault="00CB225E" w:rsidP="00CB225E">
            <w:pPr>
              <w:spacing w:after="0" w:line="240" w:lineRule="auto"/>
              <w:jc w:val="center"/>
            </w:pPr>
            <w:r w:rsidRPr="007F70CA">
              <w:t>4</w:t>
            </w:r>
          </w:p>
        </w:tc>
        <w:tc>
          <w:tcPr>
            <w:tcW w:w="4826" w:type="dxa"/>
            <w:shd w:val="clear" w:color="auto" w:fill="auto"/>
            <w:vAlign w:val="center"/>
          </w:tcPr>
          <w:p w:rsidR="00CB225E" w:rsidRPr="00BB24C0" w:rsidRDefault="00CB225E" w:rsidP="00CB225E">
            <w:pPr>
              <w:spacing w:after="0" w:line="240" w:lineRule="auto"/>
              <w:rPr>
                <w:rFonts w:ascii="Times New Roman" w:hAnsi="Times New Roman"/>
                <w:iCs/>
              </w:rPr>
            </w:pPr>
            <w:r>
              <w:rPr>
                <w:rFonts w:ascii="Times New Roman" w:hAnsi="Times New Roman"/>
                <w:iCs/>
              </w:rPr>
              <w:t>FATMA UÇAR</w:t>
            </w:r>
          </w:p>
        </w:tc>
        <w:tc>
          <w:tcPr>
            <w:tcW w:w="3790" w:type="dxa"/>
            <w:shd w:val="clear" w:color="auto" w:fill="auto"/>
          </w:tcPr>
          <w:p w:rsidR="00CB225E" w:rsidRPr="00BB24C0" w:rsidRDefault="00CB225E" w:rsidP="00CB225E">
            <w:pPr>
              <w:autoSpaceDE w:val="0"/>
              <w:autoSpaceDN w:val="0"/>
              <w:adjustRightInd w:val="0"/>
              <w:spacing w:after="0" w:line="240" w:lineRule="auto"/>
              <w:jc w:val="both"/>
              <w:rPr>
                <w:rFonts w:ascii="Times New Roman" w:hAnsi="Times New Roman"/>
              </w:rPr>
            </w:pPr>
            <w:r w:rsidRPr="00BB24C0">
              <w:rPr>
                <w:rFonts w:ascii="Times New Roman" w:hAnsi="Times New Roman"/>
              </w:rPr>
              <w:t>ÖĞRETMEN</w:t>
            </w:r>
          </w:p>
        </w:tc>
      </w:tr>
      <w:tr w:rsidR="00CB225E" w:rsidRPr="00D41148" w:rsidTr="00CB225E">
        <w:tc>
          <w:tcPr>
            <w:tcW w:w="672" w:type="dxa"/>
            <w:shd w:val="clear" w:color="auto" w:fill="auto"/>
          </w:tcPr>
          <w:p w:rsidR="00CB225E" w:rsidRPr="007F70CA" w:rsidRDefault="00CB225E" w:rsidP="00CB225E">
            <w:pPr>
              <w:spacing w:after="0" w:line="240" w:lineRule="auto"/>
              <w:jc w:val="center"/>
            </w:pPr>
            <w:r w:rsidRPr="007F70CA">
              <w:t>5</w:t>
            </w:r>
          </w:p>
        </w:tc>
        <w:tc>
          <w:tcPr>
            <w:tcW w:w="4826" w:type="dxa"/>
            <w:shd w:val="clear" w:color="auto" w:fill="auto"/>
            <w:vAlign w:val="center"/>
          </w:tcPr>
          <w:p w:rsidR="00CB225E" w:rsidRPr="00BB24C0" w:rsidRDefault="00CB225E" w:rsidP="00CB225E">
            <w:pPr>
              <w:spacing w:after="0" w:line="240" w:lineRule="auto"/>
              <w:rPr>
                <w:rFonts w:ascii="Times New Roman" w:hAnsi="Times New Roman"/>
                <w:iCs/>
              </w:rPr>
            </w:pPr>
            <w:r w:rsidRPr="00BB24C0">
              <w:rPr>
                <w:rFonts w:ascii="Times New Roman" w:hAnsi="Times New Roman"/>
                <w:iCs/>
              </w:rPr>
              <w:t>FİRDEVS BAŞARIR</w:t>
            </w:r>
          </w:p>
        </w:tc>
        <w:tc>
          <w:tcPr>
            <w:tcW w:w="3790" w:type="dxa"/>
            <w:shd w:val="clear" w:color="auto" w:fill="auto"/>
          </w:tcPr>
          <w:p w:rsidR="00CB225E" w:rsidRPr="00BB24C0" w:rsidRDefault="00CB225E" w:rsidP="00CB225E">
            <w:pPr>
              <w:autoSpaceDE w:val="0"/>
              <w:autoSpaceDN w:val="0"/>
              <w:adjustRightInd w:val="0"/>
              <w:spacing w:after="0" w:line="240" w:lineRule="auto"/>
              <w:jc w:val="both"/>
              <w:rPr>
                <w:rFonts w:ascii="Times New Roman" w:hAnsi="Times New Roman"/>
              </w:rPr>
            </w:pPr>
            <w:r w:rsidRPr="00BB24C0">
              <w:rPr>
                <w:rFonts w:ascii="Times New Roman" w:hAnsi="Times New Roman"/>
              </w:rPr>
              <w:t>ÖĞRETMEN</w:t>
            </w:r>
          </w:p>
        </w:tc>
      </w:tr>
      <w:tr w:rsidR="00CB225E" w:rsidRPr="00D41148" w:rsidTr="00CB225E">
        <w:trPr>
          <w:trHeight w:val="240"/>
        </w:trPr>
        <w:tc>
          <w:tcPr>
            <w:tcW w:w="672" w:type="dxa"/>
            <w:shd w:val="clear" w:color="auto" w:fill="auto"/>
          </w:tcPr>
          <w:p w:rsidR="00CB225E" w:rsidRPr="00D41148" w:rsidRDefault="00CB225E" w:rsidP="00CB225E">
            <w:pPr>
              <w:spacing w:after="0" w:line="240" w:lineRule="auto"/>
              <w:jc w:val="center"/>
              <w:rPr>
                <w:sz w:val="20"/>
              </w:rPr>
            </w:pPr>
            <w:r w:rsidRPr="007F70CA">
              <w:t>6</w:t>
            </w:r>
          </w:p>
        </w:tc>
        <w:tc>
          <w:tcPr>
            <w:tcW w:w="4826" w:type="dxa"/>
            <w:shd w:val="clear" w:color="auto" w:fill="auto"/>
            <w:vAlign w:val="center"/>
          </w:tcPr>
          <w:p w:rsidR="00CB225E" w:rsidRPr="00BB24C0" w:rsidRDefault="00CB225E" w:rsidP="00CB225E">
            <w:pPr>
              <w:spacing w:after="0" w:line="240" w:lineRule="auto"/>
              <w:rPr>
                <w:rFonts w:ascii="Times New Roman" w:hAnsi="Times New Roman"/>
                <w:iCs/>
              </w:rPr>
            </w:pPr>
            <w:r>
              <w:rPr>
                <w:rFonts w:ascii="Times New Roman" w:hAnsi="Times New Roman"/>
                <w:iCs/>
              </w:rPr>
              <w:t>YUSUF ÖZBEK</w:t>
            </w:r>
          </w:p>
        </w:tc>
        <w:tc>
          <w:tcPr>
            <w:tcW w:w="3790" w:type="dxa"/>
            <w:shd w:val="clear" w:color="auto" w:fill="auto"/>
          </w:tcPr>
          <w:p w:rsidR="00CB225E" w:rsidRPr="00BB24C0" w:rsidRDefault="00CB225E" w:rsidP="00CB225E">
            <w:pPr>
              <w:autoSpaceDE w:val="0"/>
              <w:autoSpaceDN w:val="0"/>
              <w:adjustRightInd w:val="0"/>
              <w:spacing w:after="0" w:line="240" w:lineRule="auto"/>
              <w:jc w:val="both"/>
              <w:rPr>
                <w:rFonts w:ascii="Times New Roman" w:hAnsi="Times New Roman"/>
              </w:rPr>
            </w:pPr>
            <w:r w:rsidRPr="00BB24C0">
              <w:rPr>
                <w:rFonts w:ascii="Times New Roman" w:hAnsi="Times New Roman"/>
              </w:rPr>
              <w:t>ÖĞRETMEN</w:t>
            </w:r>
          </w:p>
        </w:tc>
      </w:tr>
      <w:tr w:rsidR="00CB225E" w:rsidRPr="00D41148" w:rsidTr="00CB225E">
        <w:tc>
          <w:tcPr>
            <w:tcW w:w="672" w:type="dxa"/>
            <w:shd w:val="clear" w:color="auto" w:fill="auto"/>
          </w:tcPr>
          <w:p w:rsidR="00CB225E" w:rsidRPr="007F70CA" w:rsidRDefault="00CB225E" w:rsidP="00CB225E">
            <w:pPr>
              <w:spacing w:after="0" w:line="240" w:lineRule="auto"/>
              <w:jc w:val="center"/>
            </w:pPr>
            <w:r>
              <w:t>7</w:t>
            </w:r>
          </w:p>
        </w:tc>
        <w:tc>
          <w:tcPr>
            <w:tcW w:w="4826" w:type="dxa"/>
            <w:shd w:val="clear" w:color="auto" w:fill="auto"/>
            <w:vAlign w:val="center"/>
          </w:tcPr>
          <w:p w:rsidR="00CB225E" w:rsidRPr="00BB24C0" w:rsidRDefault="00BF6080" w:rsidP="00CB225E">
            <w:pPr>
              <w:spacing w:after="0" w:line="240" w:lineRule="auto"/>
              <w:rPr>
                <w:rFonts w:ascii="Times New Roman" w:hAnsi="Times New Roman"/>
                <w:iCs/>
              </w:rPr>
            </w:pPr>
            <w:r>
              <w:rPr>
                <w:rFonts w:ascii="Times New Roman" w:hAnsi="Times New Roman"/>
                <w:iCs/>
              </w:rPr>
              <w:t>EMEL KURGAN</w:t>
            </w:r>
          </w:p>
        </w:tc>
        <w:tc>
          <w:tcPr>
            <w:tcW w:w="3790" w:type="dxa"/>
            <w:shd w:val="clear" w:color="auto" w:fill="auto"/>
          </w:tcPr>
          <w:p w:rsidR="00CB225E" w:rsidRPr="00BB24C0" w:rsidRDefault="00CB225E" w:rsidP="00CB225E">
            <w:pPr>
              <w:autoSpaceDE w:val="0"/>
              <w:autoSpaceDN w:val="0"/>
              <w:adjustRightInd w:val="0"/>
              <w:spacing w:after="0" w:line="240" w:lineRule="auto"/>
              <w:jc w:val="both"/>
              <w:rPr>
                <w:rFonts w:ascii="Times New Roman" w:hAnsi="Times New Roman"/>
              </w:rPr>
            </w:pPr>
            <w:r w:rsidRPr="00BB24C0">
              <w:rPr>
                <w:rFonts w:ascii="Times New Roman" w:hAnsi="Times New Roman"/>
              </w:rPr>
              <w:t xml:space="preserve">GÖNÜLLÜ VELİ </w:t>
            </w:r>
          </w:p>
        </w:tc>
      </w:tr>
    </w:tbl>
    <w:p w:rsidR="00770644" w:rsidRDefault="00C211F8" w:rsidP="00770644">
      <w:pPr>
        <w:pStyle w:val="Balk1"/>
        <w:rPr>
          <w:sz w:val="24"/>
          <w:szCs w:val="24"/>
        </w:rPr>
      </w:pPr>
      <w:r>
        <w:br w:type="page"/>
      </w:r>
      <w:bookmarkStart w:id="11" w:name="_Toc413592934"/>
      <w:bookmarkStart w:id="12" w:name="_Toc416085126"/>
      <w:bookmarkStart w:id="13" w:name="_Toc529519448"/>
      <w:bookmarkStart w:id="14" w:name="_Toc2088879"/>
      <w:r w:rsidR="00DA7BA3" w:rsidRPr="00A47F2F">
        <w:t>BÖLÜM</w:t>
      </w:r>
      <w:r w:rsidR="008F6E2A" w:rsidRPr="00A47F2F">
        <w:t xml:space="preserve"> II</w:t>
      </w:r>
      <w:bookmarkEnd w:id="12"/>
      <w:bookmarkEnd w:id="13"/>
      <w:r>
        <w:t>:</w:t>
      </w:r>
      <w:bookmarkStart w:id="15" w:name="_Toc416085127"/>
      <w:bookmarkStart w:id="16" w:name="_Toc529519449"/>
      <w:r>
        <w:t xml:space="preserve"> </w:t>
      </w:r>
      <w:r w:rsidR="009272EF" w:rsidRPr="00C211F8">
        <w:rPr>
          <w:rFonts w:eastAsia="Calibri"/>
          <w:szCs w:val="24"/>
        </w:rPr>
        <w:t>DURUM ANALİZİ</w:t>
      </w:r>
      <w:bookmarkEnd w:id="11"/>
      <w:bookmarkEnd w:id="14"/>
      <w:bookmarkEnd w:id="15"/>
      <w:bookmarkEnd w:id="16"/>
      <w:r w:rsidR="00444BEB">
        <w:rPr>
          <w:sz w:val="24"/>
          <w:szCs w:val="24"/>
        </w:rPr>
        <w:t xml:space="preserve">  </w:t>
      </w:r>
      <w:bookmarkEnd w:id="7"/>
    </w:p>
    <w:p w:rsidR="00CB225E" w:rsidRPr="00770644" w:rsidRDefault="00CB225E" w:rsidP="00770644">
      <w:pPr>
        <w:pStyle w:val="Balk1"/>
        <w:rPr>
          <w:sz w:val="24"/>
          <w:szCs w:val="24"/>
        </w:rPr>
      </w:pPr>
      <w:bookmarkStart w:id="17" w:name="_Toc2088880"/>
      <w:r w:rsidRPr="00CB225E">
        <w:rPr>
          <w:sz w:val="24"/>
        </w:rPr>
        <w:t>İLÇEMİZ TARİHÇESİ</w:t>
      </w:r>
      <w:bookmarkEnd w:id="17"/>
    </w:p>
    <w:p w:rsidR="00CB225E" w:rsidRPr="00BB24C0" w:rsidRDefault="00CB225E" w:rsidP="00CB225E">
      <w:pPr>
        <w:spacing w:before="100" w:beforeAutospacing="1" w:after="100" w:afterAutospacing="1" w:line="240" w:lineRule="auto"/>
        <w:ind w:firstLine="708"/>
        <w:rPr>
          <w:rFonts w:ascii="Times New Roman" w:hAnsi="Times New Roman"/>
          <w:bCs/>
        </w:rPr>
      </w:pPr>
      <w:r w:rsidRPr="00BB24C0">
        <w:rPr>
          <w:rFonts w:ascii="Times New Roman" w:hAnsi="Times New Roman"/>
          <w:bCs/>
        </w:rPr>
        <w:t>Yurdumuz uygarlıklar beşiğidir. Tarihin her döneminde değişik uygarlıklar Anadolu Yarımadası’nda yaşamıştır. Bucak’ta yapılan kazı ve incelemelere göre uygarlık, tarihöncesi çağlarına kadar uzanmaktadır. Neolitik, kalkolitik ve eski tunç çağı devirleri Bucak’ta da hüküm sürmüştür. İlçe merkezimizdeki Höyücek’te Prof. Refik Duru tarafından yapılan kazılarda M.Ö. 6. ve 7. binli yıllara ait eserler bulunmuştur. Bucak’ta tarihöncesi çağlarına ait pek çok höyük bulunmaktadır. Bunları şöyle sıralayabiliriz:</w:t>
      </w:r>
    </w:p>
    <w:p w:rsidR="00CB225E" w:rsidRPr="00BB24C0" w:rsidRDefault="00CB225E" w:rsidP="00CB225E">
      <w:pPr>
        <w:spacing w:before="100" w:beforeAutospacing="1" w:after="100" w:afterAutospacing="1" w:line="240" w:lineRule="auto"/>
        <w:rPr>
          <w:rFonts w:ascii="Times New Roman" w:hAnsi="Times New Roman"/>
          <w:bCs/>
        </w:rPr>
      </w:pPr>
      <w:r w:rsidRPr="00BB24C0">
        <w:rPr>
          <w:rFonts w:ascii="Times New Roman" w:hAnsi="Times New Roman"/>
          <w:bCs/>
        </w:rPr>
        <w:t>1-Tepecik Höyüğü.(İlçe merkezinde)</w:t>
      </w:r>
      <w:r w:rsidRPr="00BB24C0">
        <w:rPr>
          <w:rFonts w:ascii="Times New Roman" w:hAnsi="Times New Roman"/>
          <w:bCs/>
        </w:rPr>
        <w:br/>
        <w:t>2-Höyücek Höyüğü.(İlçe merkezinde)</w:t>
      </w:r>
      <w:r w:rsidRPr="00BB24C0">
        <w:rPr>
          <w:rFonts w:ascii="Times New Roman" w:hAnsi="Times New Roman"/>
          <w:bCs/>
        </w:rPr>
        <w:br/>
        <w:t>3-Çingene Tepesi.(İlçe merkezinde)</w:t>
      </w:r>
      <w:r w:rsidRPr="00BB24C0">
        <w:rPr>
          <w:rFonts w:ascii="Times New Roman" w:hAnsi="Times New Roman"/>
          <w:bCs/>
        </w:rPr>
        <w:br/>
        <w:t>4-Şerefönü ve Bozburun (İkizce Höyük) Höyükleri.(Ürkütlü Kasabası)</w:t>
      </w:r>
      <w:r w:rsidRPr="00BB24C0">
        <w:rPr>
          <w:rFonts w:ascii="Times New Roman" w:hAnsi="Times New Roman"/>
          <w:bCs/>
        </w:rPr>
        <w:br/>
        <w:t>5-Yuva Höyüğü.(Yuva Köyü’nde)</w:t>
      </w:r>
      <w:r w:rsidRPr="00BB24C0">
        <w:rPr>
          <w:rFonts w:ascii="Times New Roman" w:hAnsi="Times New Roman"/>
          <w:bCs/>
        </w:rPr>
        <w:br/>
        <w:t>6-Uğurlu Höyüğü.(Uğurlu Köyü’nde)</w:t>
      </w:r>
      <w:r w:rsidRPr="00BB24C0">
        <w:rPr>
          <w:rFonts w:ascii="Times New Roman" w:hAnsi="Times New Roman"/>
          <w:bCs/>
        </w:rPr>
        <w:br/>
        <w:t>7-Karaaliler Höyüğü.(Karaaliler Köyü’nde)</w:t>
      </w:r>
    </w:p>
    <w:p w:rsidR="00CB225E" w:rsidRPr="00BB24C0" w:rsidRDefault="00CB225E" w:rsidP="00CB225E">
      <w:pPr>
        <w:spacing w:before="100" w:beforeAutospacing="1" w:after="100" w:afterAutospacing="1" w:line="240" w:lineRule="auto"/>
        <w:jc w:val="both"/>
        <w:rPr>
          <w:rFonts w:ascii="Times New Roman" w:hAnsi="Times New Roman"/>
          <w:bCs/>
        </w:rPr>
      </w:pPr>
      <w:r w:rsidRPr="00BB24C0">
        <w:rPr>
          <w:rFonts w:ascii="Times New Roman" w:hAnsi="Times New Roman"/>
          <w:bCs/>
        </w:rPr>
        <w:br/>
        <w:t>Bu höyüklerden de görüleceği gibi Bucak’ta ilk yerleşimler tarihöncesi çağlara kadar dayanmaktadır.Tarihin her döneminde Bucak çevresi birçok devletin egemenlik sahası içinde görülmektedir. Bucak çevresinde kurulan devletler sırasıyla Pisityalılar, Persler, Makedonyalılar, Selefkoslar, Romalılar, Bizanslılar ve Türklerin kurduğu devletler olan Bucaklar, Beylikler Dönemi, Osmanlılar ve son olarak Türkiye Cumhuriyeti’dir.</w:t>
      </w:r>
    </w:p>
    <w:p w:rsidR="00CB225E" w:rsidRPr="00BB24C0" w:rsidRDefault="00CB225E" w:rsidP="00CB225E">
      <w:pPr>
        <w:spacing w:before="100" w:beforeAutospacing="1" w:after="100" w:afterAutospacing="1" w:line="240" w:lineRule="auto"/>
        <w:jc w:val="both"/>
        <w:rPr>
          <w:rFonts w:ascii="Times New Roman" w:hAnsi="Times New Roman"/>
          <w:bCs/>
        </w:rPr>
      </w:pPr>
      <w:r w:rsidRPr="00BB24C0">
        <w:rPr>
          <w:rFonts w:ascii="Times New Roman" w:hAnsi="Times New Roman"/>
          <w:bCs/>
        </w:rPr>
        <w:t>Türklerin bu topraklara gelmesinden önce bu topraklarda egemenlik kuran devletlerden kalma pek çok tarihi kalıntı ilçemizde görülmektedir. Evliye Çelebi’nin de ünlü Seyahatname’sinde harap olarak belirttiği bu kalıntıların izleri günümüzde de görülmektedir. Bunları şöyle sıralayabiliriz: ( Bu uygarlıklar M.Ö 1900 yıllarına, Pisidyalılar’a dayanır.)</w:t>
      </w:r>
    </w:p>
    <w:p w:rsidR="00CB225E" w:rsidRPr="00BB24C0" w:rsidRDefault="00CB225E" w:rsidP="00CB225E">
      <w:pPr>
        <w:spacing w:after="0" w:line="240" w:lineRule="auto"/>
        <w:rPr>
          <w:rFonts w:ascii="Times New Roman" w:hAnsi="Times New Roman"/>
          <w:bCs/>
        </w:rPr>
      </w:pPr>
      <w:r w:rsidRPr="00BB24C0">
        <w:rPr>
          <w:rFonts w:ascii="Times New Roman" w:hAnsi="Times New Roman"/>
          <w:bCs/>
        </w:rPr>
        <w:t>1-Kremna (Çamlık Köyü’nde Roma Şehri)</w:t>
      </w:r>
    </w:p>
    <w:p w:rsidR="00CB225E" w:rsidRPr="00BB24C0" w:rsidRDefault="00CB225E" w:rsidP="00CB225E">
      <w:pPr>
        <w:spacing w:after="0" w:line="240" w:lineRule="auto"/>
        <w:rPr>
          <w:rFonts w:ascii="Times New Roman" w:hAnsi="Times New Roman"/>
          <w:bCs/>
        </w:rPr>
      </w:pPr>
      <w:r w:rsidRPr="00BB24C0">
        <w:rPr>
          <w:rFonts w:ascii="Times New Roman" w:hAnsi="Times New Roman"/>
          <w:bCs/>
        </w:rPr>
        <w:t>2-Kodrula (Kestel Köyünde, Roma Şehri)</w:t>
      </w:r>
    </w:p>
    <w:p w:rsidR="00CB225E" w:rsidRPr="00BB24C0" w:rsidRDefault="00CB225E" w:rsidP="00CB225E">
      <w:pPr>
        <w:spacing w:after="0" w:line="240" w:lineRule="auto"/>
        <w:rPr>
          <w:rFonts w:ascii="Times New Roman" w:hAnsi="Times New Roman"/>
          <w:bCs/>
        </w:rPr>
      </w:pPr>
      <w:r w:rsidRPr="00BB24C0">
        <w:rPr>
          <w:rFonts w:ascii="Times New Roman" w:hAnsi="Times New Roman"/>
          <w:bCs/>
        </w:rPr>
        <w:t>3-Kretapolis (Kızılkaya’da, Roma Şehri)</w:t>
      </w:r>
    </w:p>
    <w:p w:rsidR="00CB225E" w:rsidRPr="00BB24C0" w:rsidRDefault="00CB225E" w:rsidP="00CB225E">
      <w:pPr>
        <w:spacing w:after="0" w:line="240" w:lineRule="auto"/>
        <w:rPr>
          <w:rFonts w:ascii="Times New Roman" w:hAnsi="Times New Roman"/>
          <w:bCs/>
        </w:rPr>
      </w:pPr>
      <w:r w:rsidRPr="00BB24C0">
        <w:rPr>
          <w:rFonts w:ascii="Times New Roman" w:hAnsi="Times New Roman"/>
          <w:bCs/>
        </w:rPr>
        <w:t>4-Sia(Osia) (Karaot Köyü’nde, Roma Şehri)</w:t>
      </w:r>
    </w:p>
    <w:p w:rsidR="00CB225E" w:rsidRPr="00BB24C0" w:rsidRDefault="00CB225E" w:rsidP="00CB225E">
      <w:pPr>
        <w:spacing w:after="0" w:line="240" w:lineRule="auto"/>
        <w:rPr>
          <w:rFonts w:ascii="Times New Roman" w:hAnsi="Times New Roman"/>
          <w:bCs/>
        </w:rPr>
      </w:pPr>
      <w:r w:rsidRPr="00BB24C0">
        <w:rPr>
          <w:rFonts w:ascii="Times New Roman" w:hAnsi="Times New Roman"/>
          <w:bCs/>
        </w:rPr>
        <w:t>5-Komama (Ürkütlü’de, Yunan yerleşmesi)</w:t>
      </w:r>
    </w:p>
    <w:p w:rsidR="00CB225E" w:rsidRPr="00BB24C0" w:rsidRDefault="00CB225E" w:rsidP="00CB225E">
      <w:pPr>
        <w:spacing w:after="0" w:line="240" w:lineRule="auto"/>
        <w:rPr>
          <w:rFonts w:ascii="Times New Roman" w:hAnsi="Times New Roman"/>
          <w:bCs/>
        </w:rPr>
      </w:pPr>
      <w:r w:rsidRPr="00BB24C0">
        <w:rPr>
          <w:rFonts w:ascii="Times New Roman" w:hAnsi="Times New Roman"/>
          <w:bCs/>
        </w:rPr>
        <w:t>6-Milyas (Kocaaliler’de Yunan-Roma yerleşmesi)</w:t>
      </w:r>
    </w:p>
    <w:p w:rsidR="00CB225E" w:rsidRPr="00BB24C0" w:rsidRDefault="00CB225E" w:rsidP="00CB225E">
      <w:pPr>
        <w:spacing w:after="0" w:line="240" w:lineRule="auto"/>
        <w:rPr>
          <w:rFonts w:ascii="Times New Roman" w:hAnsi="Times New Roman"/>
          <w:bCs/>
        </w:rPr>
      </w:pPr>
      <w:r w:rsidRPr="00BB24C0">
        <w:rPr>
          <w:rFonts w:ascii="Times New Roman" w:hAnsi="Times New Roman"/>
          <w:bCs/>
        </w:rPr>
        <w:t>7-Sur kalıntısı (Taşyayla Köyü’nde)</w:t>
      </w:r>
    </w:p>
    <w:p w:rsidR="00CB225E" w:rsidRPr="00BB24C0" w:rsidRDefault="00CB225E" w:rsidP="00CB225E">
      <w:pPr>
        <w:spacing w:after="0" w:line="240" w:lineRule="auto"/>
        <w:rPr>
          <w:rFonts w:ascii="Times New Roman" w:hAnsi="Times New Roman"/>
          <w:bCs/>
        </w:rPr>
      </w:pPr>
      <w:r w:rsidRPr="00BB24C0">
        <w:rPr>
          <w:rFonts w:ascii="Times New Roman" w:hAnsi="Times New Roman"/>
          <w:bCs/>
        </w:rPr>
        <w:t>8-Yunan kaya mezarı (Kuşbaba Köyü’nde)</w:t>
      </w:r>
    </w:p>
    <w:p w:rsidR="00CB225E" w:rsidRPr="00BB24C0" w:rsidRDefault="00CB225E" w:rsidP="00CB225E">
      <w:pPr>
        <w:spacing w:after="0" w:line="240" w:lineRule="auto"/>
        <w:rPr>
          <w:rFonts w:ascii="Times New Roman" w:hAnsi="Times New Roman"/>
          <w:bCs/>
        </w:rPr>
      </w:pPr>
      <w:r w:rsidRPr="00BB24C0">
        <w:rPr>
          <w:rFonts w:ascii="Times New Roman" w:hAnsi="Times New Roman"/>
          <w:bCs/>
        </w:rPr>
        <w:t>9-Bizans kalıntısı(Kızıllı Köyü’nde)</w:t>
      </w:r>
      <w:r w:rsidRPr="00BB24C0">
        <w:rPr>
          <w:rFonts w:ascii="Times New Roman" w:hAnsi="Times New Roman"/>
          <w:bCs/>
        </w:rPr>
        <w:br/>
        <w:t>10-Bizans kalıntısı(Kız</w:t>
      </w:r>
      <w:r w:rsidR="00414481">
        <w:rPr>
          <w:rFonts w:ascii="Times New Roman" w:hAnsi="Times New Roman"/>
          <w:bCs/>
        </w:rPr>
        <w:t>ı</w:t>
      </w:r>
      <w:r w:rsidRPr="00BB24C0">
        <w:rPr>
          <w:rFonts w:ascii="Times New Roman" w:hAnsi="Times New Roman"/>
          <w:bCs/>
        </w:rPr>
        <w:t>lseki Köyü’nde)</w:t>
      </w:r>
    </w:p>
    <w:p w:rsidR="00CB225E" w:rsidRPr="00BB24C0" w:rsidRDefault="00CB225E" w:rsidP="00CB225E">
      <w:pPr>
        <w:spacing w:before="100" w:beforeAutospacing="1" w:after="100" w:afterAutospacing="1" w:line="240" w:lineRule="auto"/>
        <w:jc w:val="both"/>
        <w:rPr>
          <w:rFonts w:ascii="Times New Roman" w:hAnsi="Times New Roman"/>
          <w:bCs/>
        </w:rPr>
      </w:pPr>
      <w:r w:rsidRPr="00BB24C0">
        <w:rPr>
          <w:rFonts w:ascii="Times New Roman" w:hAnsi="Times New Roman"/>
          <w:bCs/>
        </w:rPr>
        <w:t>Son zamanlarda yapılan kazılara göre kayıp şehirler Kreates ve Kreatyum’un ilçemiz Onaç Yakası’nda ve Boğazköy’de olduğu tespit edilmiştir.</w:t>
      </w:r>
    </w:p>
    <w:p w:rsidR="00CB225E" w:rsidRPr="00BB24C0" w:rsidRDefault="00CB225E" w:rsidP="00CB225E">
      <w:pPr>
        <w:spacing w:before="100" w:beforeAutospacing="1" w:after="100" w:afterAutospacing="1" w:line="240" w:lineRule="auto"/>
        <w:jc w:val="both"/>
        <w:rPr>
          <w:rFonts w:ascii="Times New Roman" w:hAnsi="Times New Roman"/>
          <w:bCs/>
        </w:rPr>
      </w:pPr>
      <w:r w:rsidRPr="00BB24C0">
        <w:rPr>
          <w:rFonts w:ascii="Times New Roman" w:hAnsi="Times New Roman"/>
          <w:bCs/>
        </w:rPr>
        <w:t>Türklerden önceki yerleşimler ve uygarlıkların bu kısa tanıtımından sonra ebedi Türk yurdu olan bu toprakların Türklerle tanışmasına geçebiliriz. Malazgirt Zaferi’yle Türklere Anadolu’nun kapıları açılmıştır. Yalnız, bu büyük zaferden önce Anadolu Türklerle tanışmıştı. Kolonizatör Türk Dervişleri (Alperenler)nin bu topraklara geldiği, arkadan gelecekler için altyapı oluşturduğu bilinen bir gerçektir. İlçemizin çeşitli yerlerindeki adı sanı bilinmeyen ve “yatır” olarak adlandırılan mezarlar bu dervişlere ait olabilir.</w:t>
      </w:r>
    </w:p>
    <w:p w:rsidR="00CB225E" w:rsidRPr="00BB24C0" w:rsidRDefault="00136211" w:rsidP="00CB225E">
      <w:pPr>
        <w:spacing w:before="100" w:beforeAutospacing="1" w:after="100" w:afterAutospacing="1" w:line="240" w:lineRule="auto"/>
        <w:jc w:val="both"/>
        <w:rPr>
          <w:rFonts w:ascii="Times New Roman" w:hAnsi="Times New Roman"/>
          <w:bCs/>
        </w:rPr>
      </w:pPr>
      <w:r>
        <w:rPr>
          <w:rFonts w:ascii="Times New Roman" w:hAnsi="Times New Roman"/>
          <w:bCs/>
        </w:rPr>
        <w:t xml:space="preserve">Türkler, 1204’te </w:t>
      </w:r>
      <w:r w:rsidR="00CB225E" w:rsidRPr="00BB24C0">
        <w:rPr>
          <w:rFonts w:ascii="Times New Roman" w:hAnsi="Times New Roman"/>
          <w:bCs/>
        </w:rPr>
        <w:t>1. Kılıç Arslan zamanında bu bölgeye gelip yerleşmişlerdir. Başta Kayılar olmak üzere Afşar, Çavdar, Bayındır, Bayat, Kınık, Salur, Eğmür boyları bu yerleşmişlerdir.(Bucaklar Zamanında Türkiye, Prof. Dr. Osman Turan, s.266)</w:t>
      </w:r>
    </w:p>
    <w:p w:rsidR="00CB225E" w:rsidRPr="00BB24C0" w:rsidRDefault="00CB225E" w:rsidP="00CB225E">
      <w:pPr>
        <w:spacing w:before="100" w:beforeAutospacing="1" w:after="100" w:afterAutospacing="1" w:line="240" w:lineRule="auto"/>
        <w:jc w:val="both"/>
        <w:rPr>
          <w:rFonts w:ascii="Times New Roman" w:hAnsi="Times New Roman"/>
          <w:bCs/>
        </w:rPr>
      </w:pPr>
      <w:r w:rsidRPr="00BB24C0">
        <w:rPr>
          <w:rFonts w:ascii="Times New Roman" w:hAnsi="Times New Roman"/>
          <w:bCs/>
        </w:rPr>
        <w:t>Moğolların doğudan sıkıştırmasıyla Türkler batıya kaçarcasına çekilmişler, buradaki sahipsiz topraklara yerleşmişlerdir. Çünkü burada yaşayan halk, Türklerin gelmesinden çekinerek İzmit’e çekilmiştir.(Bucaklar Tarihi ve Türk İslam medeniyeti, Prof. Dr. Osman Turan, s.304)</w:t>
      </w:r>
    </w:p>
    <w:p w:rsidR="00CB225E" w:rsidRPr="00BB24C0" w:rsidRDefault="00CB225E" w:rsidP="00CB225E">
      <w:pPr>
        <w:spacing w:before="100" w:beforeAutospacing="1" w:after="100" w:afterAutospacing="1" w:line="240" w:lineRule="auto"/>
        <w:jc w:val="both"/>
        <w:rPr>
          <w:rFonts w:ascii="Times New Roman" w:hAnsi="Times New Roman"/>
          <w:bCs/>
        </w:rPr>
      </w:pPr>
      <w:r w:rsidRPr="00BB24C0">
        <w:rPr>
          <w:rFonts w:ascii="Times New Roman" w:hAnsi="Times New Roman"/>
          <w:bCs/>
        </w:rPr>
        <w:t>Kaynaklarda da belirtildiği gibi Bucak ve çevresine Bucaklar Dönemi’nde yoğun bir yerleşme vardır. Bu yerleşmelerin sonucunda tarihi Kremna yakınlarında Girmiye kurulmuş, daha sonra büyümüş, kaza merkezi olmuştur. Bugünkü Melli</w:t>
      </w:r>
      <w:r w:rsidR="00990250">
        <w:rPr>
          <w:rFonts w:ascii="Times New Roman" w:hAnsi="Times New Roman"/>
          <w:bCs/>
        </w:rPr>
        <w:t>(Kocaaliler)</w:t>
      </w:r>
      <w:r w:rsidRPr="00BB24C0">
        <w:rPr>
          <w:rFonts w:ascii="Times New Roman" w:hAnsi="Times New Roman"/>
          <w:bCs/>
        </w:rPr>
        <w:t xml:space="preserve"> çercesine de yerleşimlerin ilk temeli bu dönemde atılmıştır. Kalıntılar ve tarihi kayıtlardan anlaşıldığına göre ilçe merkezimiz çevresinde de yerleşimler olmuştur. Bugünkü İncirhanı çevresinde İncirli Köyü kurulmuştur. Evliya Çelebi, İncirli Köyü’nün, Teke toprağında Müslüman köyüdür, cümlesiyle tanıtmaktadır. Şemsettin Sami, Kamus-ul Alam’da İncirli Köyü’nü İncir Bazarı olarak tanıtmaktadır. Selçuk Üniversitesi Eğitim Fakültesi Doçenti Nuri Köstüklü, İncir Bazarı Köyü’nün 1820–1836 yıllarında ödediği vergileri şeri sicillere dayanarak vermektedir(Hamit Sancağı ve Türkiye, S.Ü Yayınları, 1990)</w:t>
      </w:r>
    </w:p>
    <w:p w:rsidR="00CB225E" w:rsidRPr="00BB24C0" w:rsidRDefault="00CB225E" w:rsidP="00CB225E">
      <w:pPr>
        <w:spacing w:before="100" w:beforeAutospacing="1" w:after="100" w:afterAutospacing="1" w:line="240" w:lineRule="auto"/>
        <w:jc w:val="both"/>
        <w:rPr>
          <w:rFonts w:ascii="Times New Roman" w:hAnsi="Times New Roman"/>
          <w:bCs/>
        </w:rPr>
      </w:pPr>
      <w:r w:rsidRPr="00BB24C0">
        <w:rPr>
          <w:rFonts w:ascii="Times New Roman" w:hAnsi="Times New Roman"/>
          <w:bCs/>
        </w:rPr>
        <w:t>Buradan hareketle İncir veya İncir Bazarı yerleşim biriminin varlığı kesinlik kazanıyor. İncir Bazarı’ndan başka ilçemiz yakınlarında Turba’da Eskiköy’de, bugün halen Hamit Köyü denilen mevkide ve İncirdere yakınlarında Güğüp Köyü’nün kalıntılarına rastlanmaktadır. Bu köyler İncirli Köyü’nü doğrudan görmektedir. Onaç Köyü de şimdiki S</w:t>
      </w:r>
      <w:r w:rsidR="00F16834">
        <w:rPr>
          <w:rFonts w:ascii="Times New Roman" w:hAnsi="Times New Roman"/>
          <w:bCs/>
        </w:rPr>
        <w:t>anayi</w:t>
      </w:r>
      <w:r w:rsidRPr="00BB24C0">
        <w:rPr>
          <w:rFonts w:ascii="Times New Roman" w:hAnsi="Times New Roman"/>
          <w:bCs/>
        </w:rPr>
        <w:t xml:space="preserve"> Çarşısı yakınlarındaydı.</w:t>
      </w:r>
    </w:p>
    <w:p w:rsidR="00CB225E" w:rsidRPr="00BB24C0" w:rsidRDefault="00CB225E" w:rsidP="00CB225E">
      <w:pPr>
        <w:spacing w:before="100" w:beforeAutospacing="1" w:after="100" w:afterAutospacing="1" w:line="240" w:lineRule="auto"/>
        <w:jc w:val="both"/>
        <w:rPr>
          <w:rFonts w:ascii="Times New Roman" w:hAnsi="Times New Roman"/>
          <w:bCs/>
        </w:rPr>
      </w:pPr>
      <w:r w:rsidRPr="00BB24C0">
        <w:rPr>
          <w:rFonts w:ascii="Times New Roman" w:hAnsi="Times New Roman"/>
          <w:bCs/>
        </w:rPr>
        <w:t>İncirli’de haftanın bir gününde Pazar kurulurdu. Yukarıda belirttiğimiz köylerden bu pazara gelenler olurdu. Pazar, kervan yolunun üzerindeydi.</w:t>
      </w:r>
    </w:p>
    <w:p w:rsidR="00CB225E" w:rsidRPr="00BB24C0" w:rsidRDefault="00CB225E" w:rsidP="00CB225E">
      <w:pPr>
        <w:spacing w:before="100" w:beforeAutospacing="1" w:after="100" w:afterAutospacing="1" w:line="240" w:lineRule="auto"/>
        <w:jc w:val="both"/>
        <w:rPr>
          <w:rFonts w:ascii="Times New Roman" w:hAnsi="Times New Roman"/>
          <w:bCs/>
        </w:rPr>
      </w:pPr>
      <w:r w:rsidRPr="00BB24C0">
        <w:rPr>
          <w:rFonts w:ascii="Times New Roman" w:hAnsi="Times New Roman"/>
          <w:bCs/>
        </w:rPr>
        <w:t>Bugün belirttiğimiz bu köylerden yalnızca Girmiye</w:t>
      </w:r>
      <w:r w:rsidR="00F16834">
        <w:rPr>
          <w:rFonts w:ascii="Times New Roman" w:hAnsi="Times New Roman"/>
          <w:bCs/>
        </w:rPr>
        <w:t>(Çamlık)</w:t>
      </w:r>
      <w:r w:rsidRPr="00BB24C0">
        <w:rPr>
          <w:rFonts w:ascii="Times New Roman" w:hAnsi="Times New Roman"/>
          <w:bCs/>
        </w:rPr>
        <w:t xml:space="preserve"> yaşamaktadır. Diğerleri tarih sahnesinden silinmiştir. Bu köylerin nasıl ortadan kalktığı konusunda ancak ipu</w:t>
      </w:r>
      <w:r w:rsidR="00F16834">
        <w:rPr>
          <w:rFonts w:ascii="Times New Roman" w:hAnsi="Times New Roman"/>
          <w:bCs/>
        </w:rPr>
        <w:t>c</w:t>
      </w:r>
      <w:r w:rsidRPr="00BB24C0">
        <w:rPr>
          <w:rFonts w:ascii="Times New Roman" w:hAnsi="Times New Roman"/>
          <w:bCs/>
        </w:rPr>
        <w:t>u sayılabilecek bilgilerden başka bilgi yoktur. Tarihi kayıtlara göre Şahkulu (Baba Tekeli) baskınları ile 1830’da çıkan ve 7 yıl süren, günde pek çok insanın öldüğü veba salgını bu köylerin ortadan kalkmasında etkili olabilir.</w:t>
      </w:r>
    </w:p>
    <w:p w:rsidR="00CB225E" w:rsidRPr="00CB225E" w:rsidRDefault="00CB225E" w:rsidP="00CB225E">
      <w:pPr>
        <w:pStyle w:val="Balk1"/>
        <w:rPr>
          <w:sz w:val="24"/>
        </w:rPr>
      </w:pPr>
      <w:bookmarkStart w:id="18" w:name="_Toc182824841"/>
      <w:bookmarkStart w:id="19" w:name="_Toc2088881"/>
      <w:r w:rsidRPr="00CB225E">
        <w:rPr>
          <w:sz w:val="24"/>
        </w:rPr>
        <w:t>KURUMUMUZ TARİHÇE</w:t>
      </w:r>
      <w:bookmarkEnd w:id="18"/>
      <w:r w:rsidRPr="00CB225E">
        <w:rPr>
          <w:sz w:val="24"/>
        </w:rPr>
        <w:t>Sİ</w:t>
      </w:r>
      <w:bookmarkEnd w:id="19"/>
      <w:r w:rsidRPr="00CB225E">
        <w:rPr>
          <w:sz w:val="24"/>
        </w:rPr>
        <w:t xml:space="preserve">  </w:t>
      </w:r>
    </w:p>
    <w:p w:rsidR="00CB225E" w:rsidRPr="00BB24C0" w:rsidRDefault="00CB225E" w:rsidP="00CB225E">
      <w:pPr>
        <w:spacing w:after="0" w:line="360" w:lineRule="auto"/>
        <w:ind w:firstLine="708"/>
        <w:jc w:val="both"/>
        <w:rPr>
          <w:rFonts w:ascii="Times New Roman" w:hAnsi="Times New Roman"/>
          <w:szCs w:val="24"/>
        </w:rPr>
      </w:pPr>
      <w:r w:rsidRPr="00BB24C0">
        <w:rPr>
          <w:rFonts w:ascii="Times New Roman" w:hAnsi="Times New Roman"/>
          <w:szCs w:val="24"/>
        </w:rPr>
        <w:t>Kurumumuzun kendi binası olmadı</w:t>
      </w:r>
      <w:r>
        <w:rPr>
          <w:rFonts w:ascii="Times New Roman" w:hAnsi="Times New Roman"/>
          <w:szCs w:val="24"/>
        </w:rPr>
        <w:t xml:space="preserve">ğından dolayı, Eski Adliye </w:t>
      </w:r>
      <w:r w:rsidRPr="00BB24C0">
        <w:rPr>
          <w:rFonts w:ascii="Times New Roman" w:hAnsi="Times New Roman"/>
          <w:szCs w:val="24"/>
        </w:rPr>
        <w:t xml:space="preserve"> Binasını</w:t>
      </w:r>
      <w:r>
        <w:rPr>
          <w:rFonts w:ascii="Times New Roman" w:hAnsi="Times New Roman"/>
          <w:szCs w:val="24"/>
        </w:rPr>
        <w:t xml:space="preserve">n  2. katında    </w:t>
      </w:r>
      <w:r w:rsidR="000440D3">
        <w:rPr>
          <w:rFonts w:ascii="Times New Roman" w:hAnsi="Times New Roman"/>
          <w:szCs w:val="24"/>
        </w:rPr>
        <w:t>3</w:t>
      </w:r>
      <w:r>
        <w:rPr>
          <w:rFonts w:ascii="Times New Roman" w:hAnsi="Times New Roman"/>
          <w:szCs w:val="24"/>
        </w:rPr>
        <w:t xml:space="preserve"> </w:t>
      </w:r>
      <w:r w:rsidRPr="00BB24C0">
        <w:rPr>
          <w:rFonts w:ascii="Times New Roman" w:hAnsi="Times New Roman"/>
          <w:szCs w:val="24"/>
        </w:rPr>
        <w:t>idari oda,</w:t>
      </w:r>
      <w:r w:rsidR="000440D3">
        <w:rPr>
          <w:rFonts w:ascii="Times New Roman" w:hAnsi="Times New Roman"/>
          <w:szCs w:val="24"/>
        </w:rPr>
        <w:t xml:space="preserve"> </w:t>
      </w:r>
      <w:r w:rsidRPr="00BB24C0">
        <w:rPr>
          <w:rFonts w:ascii="Times New Roman" w:hAnsi="Times New Roman"/>
          <w:szCs w:val="24"/>
        </w:rPr>
        <w:t xml:space="preserve">1 memur odası , 1 </w:t>
      </w:r>
      <w:r w:rsidR="00A57EEB">
        <w:rPr>
          <w:rFonts w:ascii="Times New Roman" w:hAnsi="Times New Roman"/>
          <w:szCs w:val="24"/>
        </w:rPr>
        <w:t xml:space="preserve">AİÖ ve AÖL ders kitapları odası, 1 adet Arşiv odası </w:t>
      </w:r>
      <w:r w:rsidRPr="00BB24C0">
        <w:rPr>
          <w:rFonts w:ascii="Times New Roman" w:hAnsi="Times New Roman"/>
          <w:szCs w:val="24"/>
        </w:rPr>
        <w:t>ve 1adet depo olarak kullanılan odalarda hizmet vermektedir.</w:t>
      </w:r>
    </w:p>
    <w:p w:rsidR="00CB225E" w:rsidRPr="00BB24C0" w:rsidRDefault="00CB225E" w:rsidP="00CB225E">
      <w:pPr>
        <w:spacing w:after="0" w:line="360" w:lineRule="auto"/>
        <w:ind w:firstLine="708"/>
        <w:jc w:val="both"/>
        <w:rPr>
          <w:rFonts w:ascii="Times New Roman" w:hAnsi="Times New Roman"/>
          <w:szCs w:val="24"/>
        </w:rPr>
      </w:pPr>
      <w:r w:rsidRPr="00BB24C0">
        <w:rPr>
          <w:rFonts w:ascii="Times New Roman" w:hAnsi="Times New Roman"/>
          <w:szCs w:val="24"/>
        </w:rPr>
        <w:tab/>
        <w:t>Örgün eğitim sistemine hiç girmemiş ya da herhangi bir kademesinde bulunan veya bu kademelerden çıkmış bireylere; gerekli bilgi, beceri ve davranışlar kazandırmak için örgün eğitimin yanında veya dışında onların; ilgi, istek ve yetenekleri doğrultusunda ekonomik, toplumsal ve kültürel gelişmelerini sağlayıcı nitelikte, çeşitli süre ve düzeyler de yaşam boyu yapılan eğitim, üretim, rehberlik ve uygulama etkinlikleri merkezimizin kuruluş amacına yönelik yaptığı çalışmalardır.</w:t>
      </w:r>
    </w:p>
    <w:p w:rsidR="00CB225E" w:rsidRPr="00BB24C0" w:rsidRDefault="00CB225E" w:rsidP="00CB225E">
      <w:pPr>
        <w:spacing w:after="0" w:line="360" w:lineRule="auto"/>
        <w:ind w:firstLine="708"/>
        <w:jc w:val="both"/>
        <w:rPr>
          <w:rFonts w:ascii="Times New Roman" w:hAnsi="Times New Roman"/>
          <w:bCs/>
          <w:szCs w:val="24"/>
        </w:rPr>
      </w:pPr>
      <w:r w:rsidRPr="00BB24C0">
        <w:rPr>
          <w:rFonts w:ascii="Times New Roman" w:hAnsi="Times New Roman"/>
          <w:szCs w:val="24"/>
        </w:rPr>
        <w:t>Ayrıca Bakanlığımızca yapılan son değişikliklerle Açık Öğretim Okullarının</w:t>
      </w:r>
      <w:r w:rsidR="00A57EEB">
        <w:rPr>
          <w:rFonts w:ascii="Times New Roman" w:hAnsi="Times New Roman"/>
          <w:szCs w:val="24"/>
        </w:rPr>
        <w:t>(Açıköğretim Ortaokulu, Açıköğretim Lisesi)</w:t>
      </w:r>
      <w:r w:rsidRPr="00BB24C0">
        <w:rPr>
          <w:rFonts w:ascii="Times New Roman" w:hAnsi="Times New Roman"/>
          <w:szCs w:val="24"/>
        </w:rPr>
        <w:t xml:space="preserve"> tüm iş ve işlemleri Merkezimize devredilmiştir. </w:t>
      </w:r>
    </w:p>
    <w:p w:rsidR="00CB225E" w:rsidRPr="00BB24C0" w:rsidRDefault="00CB225E" w:rsidP="00CB225E">
      <w:pPr>
        <w:spacing w:after="0"/>
        <w:jc w:val="both"/>
        <w:rPr>
          <w:rFonts w:ascii="Times New Roman" w:hAnsi="Times New Roman"/>
          <w:bCs/>
          <w:szCs w:val="24"/>
        </w:rPr>
      </w:pPr>
      <w:r w:rsidRPr="00BB24C0">
        <w:rPr>
          <w:rFonts w:ascii="Times New Roman" w:hAnsi="Times New Roman"/>
          <w:bCs/>
          <w:szCs w:val="24"/>
        </w:rPr>
        <w:t>Bucak Halk Eğitimi Merkezi, Atatürk’ ün doğumunun 100. yılında yeniden başlatılan okuma-yazma seferberliği sırasında 1981 yılında kurulmuş ve hizmetler o zamanki ilköğretim Müdürlüğü tarafından yürütülmüştür. 1982 yılında belediye binasında hizmet vermeye başlayan Bucak</w:t>
      </w:r>
      <w:r w:rsidR="00A57EEB">
        <w:rPr>
          <w:rFonts w:ascii="Times New Roman" w:hAnsi="Times New Roman"/>
          <w:bCs/>
          <w:szCs w:val="24"/>
        </w:rPr>
        <w:t xml:space="preserve"> Halk Eğitim Merkezi Müdürlüğü s</w:t>
      </w:r>
      <w:r w:rsidRPr="00BB24C0">
        <w:rPr>
          <w:rFonts w:ascii="Times New Roman" w:hAnsi="Times New Roman"/>
          <w:bCs/>
          <w:szCs w:val="24"/>
        </w:rPr>
        <w:t>ırasıyla Bucak Belediyesi Çocuk B</w:t>
      </w:r>
      <w:r w:rsidR="007B62FD">
        <w:rPr>
          <w:rFonts w:ascii="Times New Roman" w:hAnsi="Times New Roman"/>
          <w:bCs/>
          <w:szCs w:val="24"/>
        </w:rPr>
        <w:t>ahçesi Binası, Adliye Binası, Hükümet Konağınd</w:t>
      </w:r>
      <w:r w:rsidR="00896B91">
        <w:rPr>
          <w:rFonts w:ascii="Times New Roman" w:hAnsi="Times New Roman"/>
          <w:bCs/>
          <w:szCs w:val="24"/>
        </w:rPr>
        <w:t>a</w:t>
      </w:r>
      <w:r w:rsidR="007B62FD">
        <w:rPr>
          <w:rFonts w:ascii="Times New Roman" w:hAnsi="Times New Roman"/>
          <w:bCs/>
          <w:szCs w:val="24"/>
        </w:rPr>
        <w:t xml:space="preserve"> </w:t>
      </w:r>
      <w:r w:rsidRPr="00BB24C0">
        <w:rPr>
          <w:rFonts w:ascii="Times New Roman" w:hAnsi="Times New Roman"/>
          <w:bCs/>
          <w:szCs w:val="24"/>
        </w:rPr>
        <w:t xml:space="preserve">hizmet vermiş olup şu an </w:t>
      </w:r>
      <w:r w:rsidR="007B62FD">
        <w:rPr>
          <w:rFonts w:ascii="Times New Roman" w:hAnsi="Times New Roman"/>
          <w:bCs/>
          <w:szCs w:val="24"/>
        </w:rPr>
        <w:t>Eski Adliye</w:t>
      </w:r>
      <w:r w:rsidRPr="00BB24C0">
        <w:rPr>
          <w:rFonts w:ascii="Times New Roman" w:hAnsi="Times New Roman"/>
          <w:bCs/>
          <w:szCs w:val="24"/>
        </w:rPr>
        <w:t xml:space="preserve"> binasında ilçemize hizmet vermektedir.</w:t>
      </w:r>
    </w:p>
    <w:p w:rsidR="00CB225E" w:rsidRPr="00BB24C0" w:rsidRDefault="00CB225E" w:rsidP="00CB225E">
      <w:pPr>
        <w:ind w:firstLine="705"/>
        <w:rPr>
          <w:rFonts w:ascii="Times New Roman" w:hAnsi="Times New Roman"/>
          <w:szCs w:val="24"/>
        </w:rPr>
      </w:pPr>
      <w:r w:rsidRPr="00BB24C0">
        <w:rPr>
          <w:rFonts w:ascii="Times New Roman" w:hAnsi="Times New Roman"/>
          <w:szCs w:val="24"/>
        </w:rPr>
        <w:t xml:space="preserve">Yaygın Eğitim, A-tipi, Tam gün tam yıl </w:t>
      </w:r>
      <w:r w:rsidR="00B8669D">
        <w:rPr>
          <w:rFonts w:ascii="Times New Roman" w:hAnsi="Times New Roman"/>
          <w:szCs w:val="24"/>
        </w:rPr>
        <w:t xml:space="preserve">eğitim yapan Kurumumuzda </w:t>
      </w:r>
      <w:r w:rsidRPr="00BB24C0">
        <w:rPr>
          <w:rFonts w:ascii="Times New Roman" w:hAnsi="Times New Roman"/>
          <w:szCs w:val="24"/>
        </w:rPr>
        <w:t>kuruluşundan bugüne kadar görev yapan müdürler:(     1982-1995) : Mustafa ÇAVUŞ,</w:t>
      </w:r>
      <w:r w:rsidR="00A57EEB">
        <w:rPr>
          <w:rFonts w:ascii="Times New Roman" w:hAnsi="Times New Roman"/>
          <w:szCs w:val="24"/>
        </w:rPr>
        <w:t xml:space="preserve"> </w:t>
      </w:r>
      <w:r w:rsidRPr="00BB24C0">
        <w:rPr>
          <w:rFonts w:ascii="Times New Roman" w:hAnsi="Times New Roman"/>
          <w:szCs w:val="24"/>
        </w:rPr>
        <w:t>( 1995-1999) : Şinasi GÜRBÜZ,</w:t>
      </w:r>
      <w:r w:rsidR="00A57EEB">
        <w:rPr>
          <w:rFonts w:ascii="Times New Roman" w:hAnsi="Times New Roman"/>
          <w:szCs w:val="24"/>
        </w:rPr>
        <w:t xml:space="preserve"> </w:t>
      </w:r>
      <w:r w:rsidRPr="00BB24C0">
        <w:rPr>
          <w:rFonts w:ascii="Times New Roman" w:hAnsi="Times New Roman"/>
          <w:szCs w:val="24"/>
        </w:rPr>
        <w:t>( 1999-2000) : Cemil Sait ÇEBİŞLİ,( 2000-2009) : Hasan DUMAN,</w:t>
      </w:r>
      <w:r w:rsidR="00A57EEB">
        <w:rPr>
          <w:rFonts w:ascii="Times New Roman" w:hAnsi="Times New Roman"/>
          <w:szCs w:val="24"/>
        </w:rPr>
        <w:t xml:space="preserve"> </w:t>
      </w:r>
      <w:r w:rsidRPr="00BB24C0">
        <w:rPr>
          <w:rFonts w:ascii="Times New Roman" w:hAnsi="Times New Roman"/>
          <w:szCs w:val="24"/>
        </w:rPr>
        <w:t>( 2009……..) : 2010-2012 Hamdi AKTÜRK asaleten   Ahmet ÇELİK vekaleten</w:t>
      </w:r>
      <w:r w:rsidR="00A57EEB">
        <w:rPr>
          <w:rFonts w:ascii="Times New Roman" w:hAnsi="Times New Roman"/>
          <w:szCs w:val="24"/>
        </w:rPr>
        <w:t>,</w:t>
      </w:r>
      <w:r w:rsidRPr="00BB24C0">
        <w:rPr>
          <w:rFonts w:ascii="Times New Roman" w:hAnsi="Times New Roman"/>
          <w:szCs w:val="24"/>
        </w:rPr>
        <w:t xml:space="preserve"> 2012- 2013 Mustafa KANDEMİR, 2013 ten itibaren Musa ÖZTOP  asal</w:t>
      </w:r>
      <w:r w:rsidR="00A57EEB">
        <w:rPr>
          <w:rFonts w:ascii="Times New Roman" w:hAnsi="Times New Roman"/>
          <w:szCs w:val="24"/>
        </w:rPr>
        <w:t>e</w:t>
      </w:r>
      <w:r w:rsidRPr="00BB24C0">
        <w:rPr>
          <w:rFonts w:ascii="Times New Roman" w:hAnsi="Times New Roman"/>
          <w:szCs w:val="24"/>
        </w:rPr>
        <w:t>ten devam etmektedir.</w:t>
      </w:r>
    </w:p>
    <w:p w:rsidR="00A5694F" w:rsidRPr="009571C8" w:rsidRDefault="00A5694F" w:rsidP="00923F6E">
      <w:pPr>
        <w:rPr>
          <w:b/>
          <w:i/>
          <w:color w:val="FF0000"/>
        </w:rPr>
      </w:pPr>
    </w:p>
    <w:p w:rsidR="00373590" w:rsidRDefault="00373590" w:rsidP="00923F6E">
      <w:pPr>
        <w:rPr>
          <w:b/>
          <w:i/>
        </w:rPr>
      </w:pPr>
    </w:p>
    <w:p w:rsidR="005A665E" w:rsidRDefault="006C6B92" w:rsidP="002D155D">
      <w:pPr>
        <w:pStyle w:val="Balk2"/>
      </w:pPr>
      <w:bookmarkStart w:id="20" w:name="_Toc416085130"/>
      <w:bookmarkStart w:id="21" w:name="_Toc2088882"/>
      <w:r>
        <w:rPr>
          <w:lang w:val="tr-TR"/>
        </w:rPr>
        <w:t>Kurumun</w:t>
      </w:r>
      <w:r w:rsidR="002D155D">
        <w:t xml:space="preserve"> Mevcut Durumu</w:t>
      </w:r>
      <w:r w:rsidR="00E63125">
        <w:t>: Temel İstatistikler</w:t>
      </w:r>
      <w:bookmarkEnd w:id="21"/>
    </w:p>
    <w:p w:rsidR="00A07F48" w:rsidRDefault="006C6B92" w:rsidP="00E67FCA">
      <w:pPr>
        <w:pStyle w:val="Balk3"/>
      </w:pPr>
      <w:r>
        <w:rPr>
          <w:lang w:val="tr-TR"/>
        </w:rPr>
        <w:t>Kurum</w:t>
      </w:r>
      <w:r w:rsidR="00A07F48">
        <w:t xml:space="preserve"> Künyesi</w:t>
      </w:r>
    </w:p>
    <w:bookmarkEnd w:id="20"/>
    <w:p w:rsidR="00520266" w:rsidRDefault="006C6B92" w:rsidP="00A07F48">
      <w:pPr>
        <w:autoSpaceDE w:val="0"/>
        <w:autoSpaceDN w:val="0"/>
        <w:adjustRightInd w:val="0"/>
        <w:spacing w:after="0" w:line="240" w:lineRule="auto"/>
        <w:ind w:firstLine="708"/>
        <w:jc w:val="both"/>
        <w:rPr>
          <w:szCs w:val="24"/>
        </w:rPr>
      </w:pPr>
      <w:r>
        <w:rPr>
          <w:szCs w:val="24"/>
        </w:rPr>
        <w:t>Kurumu</w:t>
      </w:r>
      <w:r w:rsidR="00A07F48" w:rsidRPr="00A07F48">
        <w:rPr>
          <w:szCs w:val="24"/>
        </w:rPr>
        <w:t>muzun temel girdilerine ilişkin bilgiler altta yer alan okul künyesin</w:t>
      </w:r>
      <w:r w:rsidR="00E67FCA">
        <w:rPr>
          <w:szCs w:val="24"/>
        </w:rPr>
        <w:t>e ilişkin tablo</w:t>
      </w:r>
      <w:r w:rsidR="00FF5561">
        <w:rPr>
          <w:szCs w:val="24"/>
        </w:rPr>
        <w:t>da</w:t>
      </w:r>
      <w:r w:rsidR="00A07F48"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tblPr>
      <w:tblGrid>
        <w:gridCol w:w="1878"/>
        <w:gridCol w:w="1170"/>
        <w:gridCol w:w="3782"/>
        <w:gridCol w:w="1608"/>
        <w:gridCol w:w="1131"/>
        <w:gridCol w:w="4388"/>
      </w:tblGrid>
      <w:tr w:rsidR="00182608" w:rsidRPr="00A47F2F" w:rsidTr="00FF5561">
        <w:trPr>
          <w:trHeight w:val="452"/>
        </w:trPr>
        <w:tc>
          <w:tcPr>
            <w:tcW w:w="2447"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CB13AE" w:rsidRDefault="00A07F48" w:rsidP="00CB13AE">
            <w:r w:rsidRPr="00CB13AE">
              <w:t xml:space="preserve">İli: </w:t>
            </w:r>
            <w:r w:rsidR="00CB13AE" w:rsidRPr="00CB13AE">
              <w:t>BURDUR</w:t>
            </w:r>
          </w:p>
        </w:tc>
        <w:tc>
          <w:tcPr>
            <w:tcW w:w="2553" w:type="pct"/>
            <w:gridSpan w:val="3"/>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CB13AE">
            <w:r w:rsidRPr="00A07F48">
              <w:rPr>
                <w:b/>
              </w:rPr>
              <w:t>İ</w:t>
            </w:r>
            <w:r w:rsidR="00A07F48" w:rsidRPr="00A07F48">
              <w:rPr>
                <w:b/>
              </w:rPr>
              <w:t>lçesi:</w:t>
            </w:r>
            <w:r w:rsidR="00A07F48">
              <w:t xml:space="preserve"> </w:t>
            </w:r>
            <w:r w:rsidR="00CB13AE">
              <w:t>BUCAK</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CB13AE" w:rsidRDefault="006F35D3" w:rsidP="00A5694F">
            <w:pPr>
              <w:rPr>
                <w:sz w:val="20"/>
              </w:rPr>
            </w:pPr>
            <w:r w:rsidRPr="00CB13AE">
              <w:rPr>
                <w:b/>
                <w:sz w:val="20"/>
              </w:rPr>
              <w:t>Adres</w:t>
            </w:r>
            <w:r w:rsidR="00A5694F" w:rsidRPr="00CB13AE">
              <w:rPr>
                <w:b/>
                <w:sz w:val="20"/>
              </w:rPr>
              <w:t>:</w:t>
            </w:r>
            <w:r w:rsidR="00A5694F" w:rsidRPr="00CB13AE">
              <w:rPr>
                <w:sz w:val="20"/>
              </w:rPr>
              <w:t xml:space="preserve"> </w:t>
            </w:r>
          </w:p>
        </w:tc>
        <w:tc>
          <w:tcPr>
            <w:tcW w:w="1774"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CB13AE" w:rsidRDefault="00CB13AE" w:rsidP="00A07F48">
            <w:pPr>
              <w:rPr>
                <w:sz w:val="20"/>
              </w:rPr>
            </w:pPr>
            <w:r w:rsidRPr="00CB13AE">
              <w:rPr>
                <w:rFonts w:ascii="Arial" w:hAnsi="Arial" w:cs="Arial"/>
                <w:shd w:val="clear" w:color="auto" w:fill="FFFFFF"/>
              </w:rPr>
              <w:t>SÜLEYMAN DEMİREL BULVARI ESKİ ADLİYE BİNASI KAT 2 BUCAK</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4237DC">
            <w:pPr>
              <w:rPr>
                <w:sz w:val="20"/>
              </w:rPr>
            </w:pPr>
            <w:r w:rsidRPr="009436C8">
              <w:rPr>
                <w:b/>
                <w:sz w:val="20"/>
              </w:rPr>
              <w:t>Coğrafi Konum (link):</w:t>
            </w:r>
          </w:p>
        </w:tc>
        <w:tc>
          <w:tcPr>
            <w:tcW w:w="1572" w:type="pct"/>
            <w:tcBorders>
              <w:top w:val="single" w:sz="8" w:space="0" w:color="000066"/>
              <w:left w:val="nil"/>
              <w:bottom w:val="nil"/>
              <w:right w:val="single" w:sz="8" w:space="0" w:color="000000"/>
            </w:tcBorders>
            <w:shd w:val="clear" w:color="auto" w:fill="auto"/>
            <w:vAlign w:val="center"/>
          </w:tcPr>
          <w:p w:rsidR="00A5694F" w:rsidRPr="009436C8" w:rsidRDefault="00770644" w:rsidP="00A07F48">
            <w:pPr>
              <w:rPr>
                <w:sz w:val="20"/>
              </w:rPr>
            </w:pPr>
            <w:r w:rsidRPr="00770644">
              <w:rPr>
                <w:sz w:val="20"/>
              </w:rPr>
              <w:t>https://goo.gl/maps/twVTuuvzDAG2</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CB13AE" w:rsidRDefault="00CB13AE" w:rsidP="00A07F48">
            <w:pPr>
              <w:rPr>
                <w:sz w:val="20"/>
              </w:rPr>
            </w:pPr>
            <w:r>
              <w:br/>
            </w:r>
            <w:r w:rsidRPr="00CB13AE">
              <w:rPr>
                <w:rFonts w:ascii="Arial" w:hAnsi="Arial" w:cs="Arial"/>
                <w:shd w:val="clear" w:color="auto" w:fill="FFFFFF"/>
              </w:rPr>
              <w:t>0 248 325 21 88</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tcBorders>
              <w:top w:val="single" w:sz="8" w:space="0" w:color="000066"/>
              <w:left w:val="nil"/>
              <w:bottom w:val="nil"/>
              <w:right w:val="single" w:sz="8" w:space="0" w:color="000000"/>
            </w:tcBorders>
            <w:shd w:val="clear" w:color="auto" w:fill="auto"/>
            <w:vAlign w:val="center"/>
          </w:tcPr>
          <w:p w:rsidR="00A5694F" w:rsidRPr="00770644" w:rsidRDefault="00CB13AE" w:rsidP="00A07F48">
            <w:pPr>
              <w:rPr>
                <w:sz w:val="20"/>
              </w:rPr>
            </w:pPr>
            <w:r w:rsidRPr="00770644">
              <w:br/>
            </w:r>
            <w:r w:rsidRPr="00770644">
              <w:rPr>
                <w:rFonts w:ascii="Arial" w:hAnsi="Arial" w:cs="Arial"/>
                <w:sz w:val="21"/>
                <w:shd w:val="clear" w:color="auto" w:fill="FFFFFF"/>
              </w:rPr>
              <w:t>0 248 325 74 94</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e- Posta Adresi:</w:t>
            </w:r>
          </w:p>
        </w:tc>
        <w:tc>
          <w:tcPr>
            <w:tcW w:w="1774"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CB13AE" w:rsidP="00A07F48">
            <w:pPr>
              <w:rPr>
                <w:b/>
                <w:sz w:val="20"/>
              </w:rPr>
            </w:pPr>
            <w:r>
              <w:rPr>
                <w:sz w:val="20"/>
              </w:rPr>
              <w:t>133828@MEB.K12.TR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tcBorders>
              <w:top w:val="single" w:sz="8" w:space="0" w:color="000066"/>
              <w:left w:val="nil"/>
              <w:bottom w:val="nil"/>
              <w:right w:val="single" w:sz="8" w:space="0" w:color="000000"/>
            </w:tcBorders>
            <w:shd w:val="clear" w:color="auto" w:fill="auto"/>
            <w:vAlign w:val="center"/>
          </w:tcPr>
          <w:p w:rsidR="009436C8" w:rsidRPr="009436C8" w:rsidRDefault="00CB13AE" w:rsidP="00A07F48">
            <w:pPr>
              <w:rPr>
                <w:sz w:val="20"/>
              </w:rPr>
            </w:pPr>
            <w:r w:rsidRPr="00CB13AE">
              <w:rPr>
                <w:sz w:val="20"/>
              </w:rPr>
              <w:t>http://bucakhem.meb.k12.tr</w:t>
            </w:r>
          </w:p>
        </w:tc>
      </w:tr>
      <w:tr w:rsidR="00FF5561"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770644" w:rsidP="00A07F48">
            <w:pPr>
              <w:rPr>
                <w:b/>
                <w:sz w:val="20"/>
              </w:rPr>
            </w:pPr>
            <w:r>
              <w:rPr>
                <w:b/>
                <w:sz w:val="20"/>
              </w:rPr>
              <w:t>133828</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tcBorders>
              <w:top w:val="single" w:sz="8" w:space="0" w:color="000066"/>
              <w:left w:val="nil"/>
              <w:bottom w:val="nil"/>
              <w:right w:val="single" w:sz="8" w:space="0" w:color="000000"/>
            </w:tcBorders>
            <w:shd w:val="clear" w:color="auto" w:fill="auto"/>
            <w:vAlign w:val="center"/>
          </w:tcPr>
          <w:p w:rsidR="009436C8" w:rsidRPr="009436C8" w:rsidRDefault="00CB13AE" w:rsidP="00A07F48">
            <w:pPr>
              <w:rPr>
                <w:sz w:val="20"/>
              </w:rPr>
            </w:pPr>
            <w:r>
              <w:rPr>
                <w:sz w:val="20"/>
              </w:rPr>
              <w:t>TAM GÜN/ TAM YIL</w:t>
            </w:r>
          </w:p>
        </w:tc>
      </w:tr>
      <w:tr w:rsidR="005D5792" w:rsidRPr="00A47F2F" w:rsidTr="005D5792">
        <w:trPr>
          <w:trHeight w:val="402"/>
        </w:trPr>
        <w:tc>
          <w:tcPr>
            <w:tcW w:w="2447"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7592A" w:rsidP="009678DE">
            <w:pPr>
              <w:rPr>
                <w:sz w:val="20"/>
              </w:rPr>
            </w:pPr>
            <w:r>
              <w:rPr>
                <w:b/>
                <w:sz w:val="20"/>
              </w:rPr>
              <w:t>Kurumun</w:t>
            </w:r>
            <w:r w:rsidR="005D5792" w:rsidRPr="009436C8">
              <w:rPr>
                <w:b/>
                <w:sz w:val="20"/>
              </w:rPr>
              <w:t xml:space="preserve"> Hizmete Giriş T</w:t>
            </w:r>
            <w:r w:rsidR="005D5792">
              <w:rPr>
                <w:b/>
                <w:sz w:val="20"/>
              </w:rPr>
              <w:t xml:space="preserve">arihi : </w:t>
            </w:r>
            <w:r w:rsidR="00CB13AE">
              <w:rPr>
                <w:b/>
                <w:sz w:val="20"/>
              </w:rPr>
              <w:t xml:space="preserve"> 1981</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CB13AE">
            <w:pPr>
              <w:rPr>
                <w:b/>
                <w:sz w:val="20"/>
              </w:rPr>
            </w:pPr>
            <w:r w:rsidRPr="005D5792">
              <w:rPr>
                <w:b/>
                <w:sz w:val="20"/>
              </w:rPr>
              <w:t>Toplam Çalışan Sayısı</w:t>
            </w:r>
            <w:r>
              <w:rPr>
                <w:b/>
                <w:sz w:val="20"/>
              </w:rPr>
              <w:t xml:space="preserve"> </w:t>
            </w:r>
          </w:p>
        </w:tc>
        <w:tc>
          <w:tcPr>
            <w:tcW w:w="1572" w:type="pct"/>
            <w:tcBorders>
              <w:top w:val="single" w:sz="8" w:space="0" w:color="000066"/>
              <w:left w:val="nil"/>
              <w:bottom w:val="single" w:sz="8" w:space="0" w:color="000066"/>
              <w:right w:val="single" w:sz="8" w:space="0" w:color="000000"/>
            </w:tcBorders>
            <w:shd w:val="clear" w:color="auto" w:fill="auto"/>
            <w:vAlign w:val="center"/>
          </w:tcPr>
          <w:p w:rsidR="005D5792" w:rsidRPr="009436C8" w:rsidRDefault="00CB13AE" w:rsidP="00A5694F">
            <w:pPr>
              <w:rPr>
                <w:sz w:val="20"/>
              </w:rPr>
            </w:pPr>
            <w:r>
              <w:rPr>
                <w:sz w:val="20"/>
              </w:rPr>
              <w:t>12</w:t>
            </w: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CB13AE" w:rsidP="00A5694F">
            <w:pPr>
              <w:rPr>
                <w:sz w:val="20"/>
              </w:rPr>
            </w:pPr>
            <w:r>
              <w:rPr>
                <w:sz w:val="20"/>
              </w:rPr>
              <w:t>-</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tcBorders>
              <w:top w:val="single" w:sz="8" w:space="0" w:color="000066"/>
              <w:left w:val="single" w:sz="8" w:space="0" w:color="000066"/>
              <w:bottom w:val="nil"/>
              <w:right w:val="single" w:sz="8" w:space="0" w:color="000000"/>
            </w:tcBorders>
            <w:shd w:val="clear" w:color="auto" w:fill="auto"/>
            <w:vAlign w:val="center"/>
          </w:tcPr>
          <w:p w:rsidR="00FF5561" w:rsidRPr="009436C8" w:rsidRDefault="00CB13AE" w:rsidP="00A5694F">
            <w:pPr>
              <w:rPr>
                <w:sz w:val="20"/>
              </w:rPr>
            </w:pPr>
            <w:r>
              <w:rPr>
                <w:sz w:val="20"/>
              </w:rPr>
              <w:t>5</w:t>
            </w:r>
          </w:p>
        </w:tc>
      </w:tr>
      <w:tr w:rsidR="00FF5561"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CB13AE" w:rsidP="00A5694F">
            <w:pPr>
              <w:rPr>
                <w:sz w:val="20"/>
              </w:rPr>
            </w:pPr>
            <w:r>
              <w:rPr>
                <w:sz w:val="20"/>
              </w:rPr>
              <w:t>-</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tcBorders>
              <w:top w:val="single" w:sz="8" w:space="0" w:color="000066"/>
              <w:left w:val="single" w:sz="8" w:space="0" w:color="000066"/>
              <w:bottom w:val="nil"/>
              <w:right w:val="single" w:sz="8" w:space="0" w:color="000000"/>
            </w:tcBorders>
            <w:shd w:val="clear" w:color="auto" w:fill="auto"/>
            <w:vAlign w:val="center"/>
          </w:tcPr>
          <w:p w:rsidR="00FF5561" w:rsidRPr="009436C8" w:rsidRDefault="00CB13AE" w:rsidP="00A5694F">
            <w:pPr>
              <w:rPr>
                <w:sz w:val="20"/>
              </w:rPr>
            </w:pPr>
            <w:r>
              <w:rPr>
                <w:sz w:val="20"/>
              </w:rPr>
              <w:t>7</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CB13AE" w:rsidP="00A5694F">
            <w:pPr>
              <w:rPr>
                <w:sz w:val="20"/>
              </w:rPr>
            </w:pPr>
            <w:r>
              <w:rPr>
                <w:sz w:val="20"/>
              </w:rPr>
              <w:t>-</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CB13AE" w:rsidP="00A5694F">
            <w:pPr>
              <w:rPr>
                <w:sz w:val="20"/>
              </w:rPr>
            </w:pPr>
            <w:r>
              <w:rPr>
                <w:sz w:val="20"/>
              </w:rPr>
              <w:t>12</w:t>
            </w:r>
          </w:p>
        </w:tc>
      </w:tr>
    </w:tbl>
    <w:p w:rsidR="00E63125" w:rsidRPr="00373590" w:rsidRDefault="00E63125" w:rsidP="00E63125">
      <w:pPr>
        <w:rPr>
          <w:sz w:val="20"/>
        </w:rPr>
      </w:pPr>
    </w:p>
    <w:p w:rsidR="00E63125" w:rsidRDefault="00E63125" w:rsidP="00E63125"/>
    <w:p w:rsidR="00E67FCA" w:rsidRDefault="00E67FCA" w:rsidP="00E67FCA">
      <w:pPr>
        <w:pStyle w:val="Balk3"/>
      </w:pPr>
      <w:r>
        <w:t>Çalışan Bilgileri</w:t>
      </w:r>
    </w:p>
    <w:p w:rsidR="00FF5561" w:rsidRDefault="009B4633" w:rsidP="008E01DD">
      <w:pPr>
        <w:ind w:firstLine="708"/>
      </w:pPr>
      <w:r>
        <w:t>Kurumumuzda kadrolu çalışan personele</w:t>
      </w:r>
      <w:r w:rsidR="00E67FCA">
        <w:t xml:space="preserve"> ilişkin bilgiler altta yer alan tabloda </w:t>
      </w:r>
      <w:r w:rsidR="00E63125">
        <w:t>belirtilmiştir.</w:t>
      </w:r>
    </w:p>
    <w:p w:rsidR="00FF5561" w:rsidRDefault="00FF5561">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D5715B" w:rsidRPr="00D41148" w:rsidTr="00D41148">
        <w:tc>
          <w:tcPr>
            <w:tcW w:w="5304" w:type="dxa"/>
            <w:shd w:val="clear" w:color="auto" w:fill="auto"/>
          </w:tcPr>
          <w:p w:rsidR="00533426" w:rsidRPr="00D41148" w:rsidRDefault="00E63125">
            <w:pPr>
              <w:rPr>
                <w:b/>
              </w:rPr>
            </w:pPr>
            <w:r w:rsidRPr="00D41148">
              <w:rPr>
                <w:b/>
              </w:rPr>
              <w:t>Unvan</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A57EEB">
            <w:pPr>
              <w:rPr>
                <w:b/>
              </w:rPr>
            </w:pPr>
            <w:r>
              <w:rPr>
                <w:b/>
              </w:rPr>
              <w:t>3</w:t>
            </w:r>
          </w:p>
        </w:tc>
        <w:tc>
          <w:tcPr>
            <w:tcW w:w="1768" w:type="dxa"/>
            <w:shd w:val="clear" w:color="auto" w:fill="auto"/>
          </w:tcPr>
          <w:p w:rsidR="00533426" w:rsidRPr="00D41148" w:rsidRDefault="00A57EEB">
            <w:pPr>
              <w:rPr>
                <w:b/>
              </w:rPr>
            </w:pPr>
            <w:r>
              <w:rPr>
                <w:b/>
              </w:rPr>
              <w:t>0</w:t>
            </w:r>
          </w:p>
        </w:tc>
        <w:tc>
          <w:tcPr>
            <w:tcW w:w="1768" w:type="dxa"/>
            <w:shd w:val="clear" w:color="auto" w:fill="auto"/>
          </w:tcPr>
          <w:p w:rsidR="00533426" w:rsidRPr="00D41148" w:rsidRDefault="00CB13AE">
            <w:pPr>
              <w:rPr>
                <w:b/>
              </w:rPr>
            </w:pPr>
            <w:r>
              <w:rPr>
                <w:b/>
              </w:rPr>
              <w:t>3</w:t>
            </w:r>
          </w:p>
        </w:tc>
      </w:tr>
      <w:tr w:rsidR="00D5715B" w:rsidRPr="00D41148" w:rsidTr="00D41148">
        <w:tc>
          <w:tcPr>
            <w:tcW w:w="5304" w:type="dxa"/>
            <w:shd w:val="clear" w:color="auto" w:fill="auto"/>
          </w:tcPr>
          <w:p w:rsidR="00533426" w:rsidRPr="00533426" w:rsidRDefault="00533426">
            <w:r w:rsidRPr="00533426">
              <w:t>Sınıf Öğretmeni</w:t>
            </w:r>
          </w:p>
        </w:tc>
        <w:tc>
          <w:tcPr>
            <w:tcW w:w="1768" w:type="dxa"/>
            <w:shd w:val="clear" w:color="auto" w:fill="auto"/>
          </w:tcPr>
          <w:p w:rsidR="00533426" w:rsidRPr="00D41148" w:rsidRDefault="00CB13AE">
            <w:pPr>
              <w:rPr>
                <w:b/>
              </w:rPr>
            </w:pPr>
            <w:r>
              <w:rPr>
                <w:b/>
              </w:rPr>
              <w:t>1</w:t>
            </w:r>
          </w:p>
        </w:tc>
        <w:tc>
          <w:tcPr>
            <w:tcW w:w="1768" w:type="dxa"/>
            <w:shd w:val="clear" w:color="auto" w:fill="auto"/>
          </w:tcPr>
          <w:p w:rsidR="00533426" w:rsidRPr="00D41148" w:rsidRDefault="00CB13AE">
            <w:pPr>
              <w:rPr>
                <w:b/>
              </w:rPr>
            </w:pPr>
            <w:r>
              <w:rPr>
                <w:b/>
              </w:rPr>
              <w:t>0</w:t>
            </w:r>
          </w:p>
        </w:tc>
        <w:tc>
          <w:tcPr>
            <w:tcW w:w="1768" w:type="dxa"/>
            <w:shd w:val="clear" w:color="auto" w:fill="auto"/>
          </w:tcPr>
          <w:p w:rsidR="00533426" w:rsidRPr="00D41148" w:rsidRDefault="00CB13AE">
            <w:pPr>
              <w:rPr>
                <w:b/>
              </w:rPr>
            </w:pPr>
            <w:r>
              <w:rPr>
                <w:b/>
              </w:rPr>
              <w:t>1</w:t>
            </w:r>
          </w:p>
        </w:tc>
      </w:tr>
      <w:tr w:rsidR="00D5715B" w:rsidRPr="00D41148" w:rsidTr="00D41148">
        <w:tc>
          <w:tcPr>
            <w:tcW w:w="5304" w:type="dxa"/>
            <w:shd w:val="clear" w:color="auto" w:fill="auto"/>
          </w:tcPr>
          <w:p w:rsidR="00533426" w:rsidRPr="00533426" w:rsidRDefault="00533426">
            <w:r w:rsidRPr="00533426">
              <w:t>Branş Öğretmeni</w:t>
            </w:r>
          </w:p>
        </w:tc>
        <w:tc>
          <w:tcPr>
            <w:tcW w:w="1768" w:type="dxa"/>
            <w:shd w:val="clear" w:color="auto" w:fill="auto"/>
          </w:tcPr>
          <w:p w:rsidR="00533426" w:rsidRPr="00D41148" w:rsidRDefault="00A57EEB">
            <w:pPr>
              <w:rPr>
                <w:b/>
              </w:rPr>
            </w:pPr>
            <w:r>
              <w:rPr>
                <w:b/>
              </w:rPr>
              <w:t>1</w:t>
            </w:r>
          </w:p>
        </w:tc>
        <w:tc>
          <w:tcPr>
            <w:tcW w:w="1768" w:type="dxa"/>
            <w:shd w:val="clear" w:color="auto" w:fill="auto"/>
          </w:tcPr>
          <w:p w:rsidR="00533426" w:rsidRPr="00D41148" w:rsidRDefault="00A57EEB">
            <w:pPr>
              <w:rPr>
                <w:b/>
              </w:rPr>
            </w:pPr>
            <w:r>
              <w:rPr>
                <w:b/>
              </w:rPr>
              <w:t>5</w:t>
            </w:r>
          </w:p>
        </w:tc>
        <w:tc>
          <w:tcPr>
            <w:tcW w:w="1768" w:type="dxa"/>
            <w:shd w:val="clear" w:color="auto" w:fill="auto"/>
          </w:tcPr>
          <w:p w:rsidR="00533426" w:rsidRPr="00D41148" w:rsidRDefault="00CB13AE">
            <w:pPr>
              <w:rPr>
                <w:b/>
              </w:rPr>
            </w:pPr>
            <w:r>
              <w:rPr>
                <w:b/>
              </w:rPr>
              <w:t>6</w:t>
            </w:r>
          </w:p>
        </w:tc>
      </w:tr>
      <w:tr w:rsidR="00D5715B" w:rsidRPr="00D41148" w:rsidTr="00D41148">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CB13AE">
            <w:pPr>
              <w:rPr>
                <w:b/>
              </w:rPr>
            </w:pPr>
            <w:r>
              <w:rPr>
                <w:b/>
              </w:rPr>
              <w:t>0</w:t>
            </w:r>
          </w:p>
        </w:tc>
        <w:tc>
          <w:tcPr>
            <w:tcW w:w="1768" w:type="dxa"/>
            <w:shd w:val="clear" w:color="auto" w:fill="auto"/>
          </w:tcPr>
          <w:p w:rsidR="00533426" w:rsidRPr="00D41148" w:rsidRDefault="00CB13AE">
            <w:pPr>
              <w:rPr>
                <w:b/>
              </w:rPr>
            </w:pPr>
            <w:r>
              <w:rPr>
                <w:b/>
              </w:rPr>
              <w:t>0</w:t>
            </w:r>
          </w:p>
        </w:tc>
        <w:tc>
          <w:tcPr>
            <w:tcW w:w="1768" w:type="dxa"/>
            <w:shd w:val="clear" w:color="auto" w:fill="auto"/>
          </w:tcPr>
          <w:p w:rsidR="00533426" w:rsidRPr="00D41148" w:rsidRDefault="00CB13AE">
            <w:pPr>
              <w:rPr>
                <w:b/>
              </w:rPr>
            </w:pPr>
            <w:r>
              <w:rPr>
                <w:b/>
              </w:rPr>
              <w:t>0</w:t>
            </w:r>
          </w:p>
        </w:tc>
      </w:tr>
      <w:tr w:rsidR="00D5715B" w:rsidRPr="00D41148" w:rsidTr="00D41148">
        <w:tc>
          <w:tcPr>
            <w:tcW w:w="5304" w:type="dxa"/>
            <w:shd w:val="clear" w:color="auto" w:fill="auto"/>
          </w:tcPr>
          <w:p w:rsidR="00533426" w:rsidRPr="00533426" w:rsidRDefault="00533426" w:rsidP="00E67FCA">
            <w:r w:rsidRPr="00533426">
              <w:t>İdari Personel</w:t>
            </w:r>
          </w:p>
        </w:tc>
        <w:tc>
          <w:tcPr>
            <w:tcW w:w="1768" w:type="dxa"/>
            <w:shd w:val="clear" w:color="auto" w:fill="auto"/>
          </w:tcPr>
          <w:p w:rsidR="00533426" w:rsidRPr="00D41148" w:rsidRDefault="00CB13AE" w:rsidP="00533426">
            <w:pPr>
              <w:rPr>
                <w:b/>
              </w:rPr>
            </w:pPr>
            <w:r>
              <w:rPr>
                <w:b/>
              </w:rPr>
              <w:t>1</w:t>
            </w:r>
          </w:p>
        </w:tc>
        <w:tc>
          <w:tcPr>
            <w:tcW w:w="1768" w:type="dxa"/>
            <w:shd w:val="clear" w:color="auto" w:fill="auto"/>
          </w:tcPr>
          <w:p w:rsidR="00533426" w:rsidRPr="00D41148" w:rsidRDefault="00CB13AE" w:rsidP="00533426">
            <w:pPr>
              <w:rPr>
                <w:b/>
              </w:rPr>
            </w:pPr>
            <w:r>
              <w:rPr>
                <w:b/>
              </w:rPr>
              <w:t>0</w:t>
            </w:r>
          </w:p>
        </w:tc>
        <w:tc>
          <w:tcPr>
            <w:tcW w:w="1768" w:type="dxa"/>
            <w:shd w:val="clear" w:color="auto" w:fill="auto"/>
          </w:tcPr>
          <w:p w:rsidR="00533426" w:rsidRPr="00D41148" w:rsidRDefault="00CB13AE" w:rsidP="00533426">
            <w:pPr>
              <w:rPr>
                <w:b/>
              </w:rPr>
            </w:pPr>
            <w:r>
              <w:rPr>
                <w:b/>
              </w:rPr>
              <w:t>1</w:t>
            </w:r>
          </w:p>
        </w:tc>
      </w:tr>
      <w:tr w:rsidR="00D5715B" w:rsidRPr="00D41148" w:rsidTr="00D41148">
        <w:tc>
          <w:tcPr>
            <w:tcW w:w="5304" w:type="dxa"/>
            <w:shd w:val="clear" w:color="auto" w:fill="auto"/>
          </w:tcPr>
          <w:p w:rsidR="00533426" w:rsidRPr="00533426" w:rsidRDefault="00533426" w:rsidP="00E67FCA">
            <w:r w:rsidRPr="00533426">
              <w:t>Yardımcı Personel</w:t>
            </w:r>
          </w:p>
        </w:tc>
        <w:tc>
          <w:tcPr>
            <w:tcW w:w="1768" w:type="dxa"/>
            <w:shd w:val="clear" w:color="auto" w:fill="auto"/>
          </w:tcPr>
          <w:p w:rsidR="00533426" w:rsidRPr="00D41148" w:rsidRDefault="00CB13AE" w:rsidP="00533426">
            <w:pPr>
              <w:rPr>
                <w:b/>
              </w:rPr>
            </w:pPr>
            <w:r>
              <w:rPr>
                <w:b/>
              </w:rPr>
              <w:t>1</w:t>
            </w:r>
          </w:p>
        </w:tc>
        <w:tc>
          <w:tcPr>
            <w:tcW w:w="1768" w:type="dxa"/>
            <w:shd w:val="clear" w:color="auto" w:fill="auto"/>
          </w:tcPr>
          <w:p w:rsidR="00533426" w:rsidRPr="00D41148" w:rsidRDefault="00CB13AE" w:rsidP="00533426">
            <w:pPr>
              <w:rPr>
                <w:b/>
              </w:rPr>
            </w:pPr>
            <w:r>
              <w:rPr>
                <w:b/>
              </w:rPr>
              <w:t>0</w:t>
            </w:r>
          </w:p>
        </w:tc>
        <w:tc>
          <w:tcPr>
            <w:tcW w:w="1768" w:type="dxa"/>
            <w:shd w:val="clear" w:color="auto" w:fill="auto"/>
          </w:tcPr>
          <w:p w:rsidR="00533426" w:rsidRPr="00D41148" w:rsidRDefault="00CB13AE" w:rsidP="00533426">
            <w:pPr>
              <w:rPr>
                <w:b/>
              </w:rPr>
            </w:pPr>
            <w:r>
              <w:rPr>
                <w:b/>
              </w:rPr>
              <w:t>1</w:t>
            </w:r>
          </w:p>
        </w:tc>
      </w:tr>
      <w:tr w:rsidR="00D5715B" w:rsidRPr="00D41148" w:rsidTr="00D41148">
        <w:tc>
          <w:tcPr>
            <w:tcW w:w="5304" w:type="dxa"/>
            <w:shd w:val="clear" w:color="auto" w:fill="auto"/>
          </w:tcPr>
          <w:p w:rsidR="00E67FCA" w:rsidRPr="00533426" w:rsidRDefault="00E67FCA" w:rsidP="00533426">
            <w:r>
              <w:t>Güvenlik Personeli</w:t>
            </w:r>
          </w:p>
        </w:tc>
        <w:tc>
          <w:tcPr>
            <w:tcW w:w="1768" w:type="dxa"/>
            <w:shd w:val="clear" w:color="auto" w:fill="auto"/>
          </w:tcPr>
          <w:p w:rsidR="00E67FCA" w:rsidRPr="00D41148" w:rsidRDefault="00CB13AE" w:rsidP="00533426">
            <w:pPr>
              <w:rPr>
                <w:b/>
              </w:rPr>
            </w:pPr>
            <w:r>
              <w:rPr>
                <w:b/>
              </w:rPr>
              <w:t>0</w:t>
            </w:r>
          </w:p>
        </w:tc>
        <w:tc>
          <w:tcPr>
            <w:tcW w:w="1768" w:type="dxa"/>
            <w:shd w:val="clear" w:color="auto" w:fill="auto"/>
          </w:tcPr>
          <w:p w:rsidR="00E67FCA" w:rsidRPr="00D41148" w:rsidRDefault="00CB13AE" w:rsidP="00533426">
            <w:pPr>
              <w:rPr>
                <w:b/>
              </w:rPr>
            </w:pPr>
            <w:r>
              <w:rPr>
                <w:b/>
              </w:rPr>
              <w:t>0</w:t>
            </w:r>
          </w:p>
        </w:tc>
        <w:tc>
          <w:tcPr>
            <w:tcW w:w="1768" w:type="dxa"/>
            <w:shd w:val="clear" w:color="auto" w:fill="auto"/>
          </w:tcPr>
          <w:p w:rsidR="00E67FCA" w:rsidRPr="00D41148" w:rsidRDefault="00CB13AE" w:rsidP="00533426">
            <w:pPr>
              <w:rPr>
                <w:b/>
              </w:rPr>
            </w:pPr>
            <w:r>
              <w:rPr>
                <w:b/>
              </w:rPr>
              <w:t>0</w:t>
            </w:r>
          </w:p>
        </w:tc>
      </w:tr>
      <w:tr w:rsidR="00D5715B" w:rsidRPr="00D41148" w:rsidTr="00D41148">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tcPr>
          <w:p w:rsidR="00533426" w:rsidRPr="00D41148" w:rsidRDefault="00CB13AE" w:rsidP="00533426">
            <w:pPr>
              <w:rPr>
                <w:b/>
              </w:rPr>
            </w:pPr>
            <w:r>
              <w:rPr>
                <w:b/>
              </w:rPr>
              <w:t>7</w:t>
            </w:r>
          </w:p>
        </w:tc>
        <w:tc>
          <w:tcPr>
            <w:tcW w:w="1768" w:type="dxa"/>
            <w:shd w:val="clear" w:color="auto" w:fill="auto"/>
          </w:tcPr>
          <w:p w:rsidR="00533426" w:rsidRPr="00D41148" w:rsidRDefault="00CB13AE" w:rsidP="00533426">
            <w:pPr>
              <w:rPr>
                <w:b/>
              </w:rPr>
            </w:pPr>
            <w:r>
              <w:rPr>
                <w:b/>
              </w:rPr>
              <w:t>5</w:t>
            </w:r>
          </w:p>
        </w:tc>
        <w:tc>
          <w:tcPr>
            <w:tcW w:w="1768" w:type="dxa"/>
            <w:shd w:val="clear" w:color="auto" w:fill="auto"/>
          </w:tcPr>
          <w:p w:rsidR="00533426" w:rsidRPr="00D41148" w:rsidRDefault="00CB13AE" w:rsidP="00533426">
            <w:pPr>
              <w:rPr>
                <w:b/>
              </w:rPr>
            </w:pPr>
            <w:r>
              <w:rPr>
                <w:b/>
              </w:rPr>
              <w:t>12</w:t>
            </w:r>
          </w:p>
        </w:tc>
      </w:tr>
    </w:tbl>
    <w:p w:rsidR="00581C99" w:rsidRPr="00FF5561" w:rsidRDefault="00581C99">
      <w:pPr>
        <w:rPr>
          <w:b/>
        </w:rPr>
      </w:pPr>
    </w:p>
    <w:p w:rsidR="009678DE" w:rsidRDefault="009678DE" w:rsidP="00182608">
      <w:pPr>
        <w:tabs>
          <w:tab w:val="left" w:pos="426"/>
        </w:tabs>
        <w:spacing w:after="0"/>
        <w:jc w:val="both"/>
        <w:rPr>
          <w:rFonts w:cs="Calibri"/>
          <w:b/>
          <w:szCs w:val="24"/>
        </w:rPr>
      </w:pPr>
    </w:p>
    <w:p w:rsidR="00F50C54" w:rsidRDefault="00F50C54" w:rsidP="00182608">
      <w:pPr>
        <w:tabs>
          <w:tab w:val="left" w:pos="426"/>
        </w:tabs>
        <w:spacing w:after="0"/>
        <w:jc w:val="both"/>
        <w:rPr>
          <w:rFonts w:cs="Calibri"/>
          <w:b/>
          <w:szCs w:val="24"/>
        </w:rPr>
      </w:pPr>
    </w:p>
    <w:p w:rsidR="00F50C54" w:rsidRPr="00A47F2F" w:rsidRDefault="00F50C54" w:rsidP="00182608">
      <w:pPr>
        <w:tabs>
          <w:tab w:val="left" w:pos="426"/>
        </w:tabs>
        <w:spacing w:after="0"/>
        <w:jc w:val="both"/>
        <w:rPr>
          <w:rFonts w:cs="Calibri"/>
          <w:b/>
          <w:szCs w:val="24"/>
        </w:rPr>
      </w:pPr>
    </w:p>
    <w:p w:rsidR="00390AA4" w:rsidRDefault="00E67FCA" w:rsidP="00E67FCA">
      <w:pPr>
        <w:pStyle w:val="Balk3"/>
      </w:pPr>
      <w:r>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1416"/>
        <w:gridCol w:w="3119"/>
        <w:gridCol w:w="852"/>
        <w:gridCol w:w="707"/>
      </w:tblGrid>
      <w:tr w:rsidR="00D5715B" w:rsidRPr="00D41148" w:rsidTr="00D41148">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CB13AE" w:rsidP="00D41148">
            <w:pPr>
              <w:tabs>
                <w:tab w:val="left" w:pos="426"/>
              </w:tabs>
              <w:spacing w:after="0"/>
              <w:jc w:val="both"/>
              <w:rPr>
                <w:rFonts w:cs="Calibri"/>
                <w:b/>
                <w:szCs w:val="24"/>
              </w:rPr>
            </w:pPr>
            <w:r>
              <w:rPr>
                <w:rFonts w:cs="Calibri"/>
                <w:b/>
                <w:szCs w:val="24"/>
              </w:rPr>
              <w:t>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8404AE"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CB13AE" w:rsidP="00D41148">
            <w:pPr>
              <w:tabs>
                <w:tab w:val="left" w:pos="426"/>
              </w:tabs>
              <w:spacing w:after="0"/>
              <w:jc w:val="both"/>
              <w:rPr>
                <w:rFonts w:cs="Calibri"/>
                <w:b/>
                <w:szCs w:val="24"/>
              </w:rPr>
            </w:pPr>
            <w:r>
              <w:rPr>
                <w:rFonts w:cs="Calibri"/>
                <w:b/>
                <w:szCs w:val="24"/>
              </w:rPr>
              <w:t>15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8404AE"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8404AE" w:rsidP="00D41148">
            <w:pPr>
              <w:tabs>
                <w:tab w:val="left" w:pos="426"/>
              </w:tabs>
              <w:spacing w:after="0"/>
              <w:jc w:val="both"/>
              <w:rPr>
                <w:rFonts w:cs="Calibri"/>
                <w:b/>
                <w:szCs w:val="24"/>
              </w:rPr>
            </w:pPr>
            <w:r>
              <w:rPr>
                <w:rFonts w:cs="Calibri"/>
                <w:b/>
                <w:szCs w:val="24"/>
              </w:rPr>
              <w:t>21,96</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8404AE"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CB13AE" w:rsidP="00D41148">
            <w:pPr>
              <w:tabs>
                <w:tab w:val="left" w:pos="426"/>
              </w:tabs>
              <w:spacing w:after="0"/>
              <w:jc w:val="both"/>
              <w:rPr>
                <w:rFonts w:cs="Calibri"/>
                <w:b/>
                <w:szCs w:val="24"/>
              </w:rPr>
            </w:pPr>
            <w:r>
              <w:rPr>
                <w:rFonts w:cs="Calibri"/>
                <w:b/>
                <w:szCs w:val="24"/>
              </w:rPr>
              <w:t>15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8404AE"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CB13AE" w:rsidP="00D41148">
            <w:pPr>
              <w:tabs>
                <w:tab w:val="left" w:pos="426"/>
              </w:tabs>
              <w:spacing w:after="0"/>
              <w:jc w:val="both"/>
              <w:rPr>
                <w:rFonts w:cs="Calibri"/>
                <w:b/>
                <w:szCs w:val="24"/>
              </w:rPr>
            </w:pPr>
            <w:r>
              <w:rPr>
                <w:rFonts w:cs="Calibri"/>
                <w:b/>
                <w:szCs w:val="24"/>
              </w:rPr>
              <w:t>15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8404AE"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8404AE" w:rsidP="00D41148">
            <w:pPr>
              <w:tabs>
                <w:tab w:val="left" w:pos="426"/>
              </w:tabs>
              <w:spacing w:after="0"/>
              <w:jc w:val="both"/>
              <w:rPr>
                <w:rFonts w:cs="Calibri"/>
                <w:b/>
                <w:szCs w:val="24"/>
              </w:rPr>
            </w:pPr>
            <w:r>
              <w:rPr>
                <w:rFonts w:cs="Calibri"/>
                <w:b/>
                <w:szCs w:val="24"/>
              </w:rPr>
              <w:t>59,24</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8404AE"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D41148" w:rsidRDefault="008404AE" w:rsidP="00D41148">
            <w:pPr>
              <w:tabs>
                <w:tab w:val="left" w:pos="426"/>
              </w:tabs>
              <w:spacing w:after="0"/>
              <w:jc w:val="both"/>
              <w:rPr>
                <w:rFonts w:cs="Calibri"/>
                <w:b/>
                <w:szCs w:val="24"/>
              </w:rPr>
            </w:pPr>
            <w:r>
              <w:rPr>
                <w:rFonts w:cs="Calibri"/>
                <w:b/>
                <w:szCs w:val="24"/>
              </w:rPr>
              <w:t>-</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8404AE"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8404AE" w:rsidP="00D41148">
            <w:pPr>
              <w:tabs>
                <w:tab w:val="left" w:pos="426"/>
              </w:tabs>
              <w:spacing w:after="0"/>
              <w:jc w:val="both"/>
              <w:rPr>
                <w:rFonts w:cs="Calibri"/>
                <w:b/>
                <w:szCs w:val="24"/>
              </w:rPr>
            </w:pPr>
            <w:r>
              <w:rPr>
                <w:rFonts w:cs="Calibri"/>
                <w:b/>
                <w:szCs w:val="24"/>
              </w:rPr>
              <w:t>846,3</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8404AE"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8404AE" w:rsidP="00D41148">
            <w:pPr>
              <w:tabs>
                <w:tab w:val="left" w:pos="426"/>
              </w:tabs>
              <w:spacing w:after="0"/>
              <w:jc w:val="both"/>
              <w:rPr>
                <w:rFonts w:cs="Calibri"/>
                <w:b/>
                <w:szCs w:val="24"/>
              </w:rPr>
            </w:pPr>
            <w:r>
              <w:rPr>
                <w:rFonts w:cs="Calibri"/>
                <w:b/>
                <w:szCs w:val="24"/>
              </w:rPr>
              <w:t>-</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8404AE" w:rsidP="00D41148">
            <w:pPr>
              <w:tabs>
                <w:tab w:val="left" w:pos="426"/>
              </w:tabs>
              <w:spacing w:after="0"/>
              <w:jc w:val="both"/>
              <w:rPr>
                <w:rFonts w:cs="Calibri"/>
                <w:b/>
                <w:szCs w:val="24"/>
              </w:rPr>
            </w:pPr>
            <w:r>
              <w:rPr>
                <w:rFonts w:cs="Calibri"/>
                <w:b/>
                <w:szCs w:val="24"/>
              </w:rPr>
              <w:t>1098</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8404AE" w:rsidP="00D41148">
            <w:pPr>
              <w:tabs>
                <w:tab w:val="left" w:pos="426"/>
              </w:tabs>
              <w:spacing w:after="0"/>
              <w:jc w:val="both"/>
              <w:rPr>
                <w:rFonts w:cs="Calibri"/>
                <w:b/>
                <w:szCs w:val="24"/>
              </w:rPr>
            </w:pPr>
            <w:r>
              <w:rPr>
                <w:rFonts w:cs="Calibri"/>
                <w:b/>
                <w:szCs w:val="24"/>
              </w:rPr>
              <w:t>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8404AE" w:rsidP="00D41148">
            <w:pPr>
              <w:tabs>
                <w:tab w:val="left" w:pos="426"/>
              </w:tabs>
              <w:spacing w:after="0"/>
              <w:jc w:val="both"/>
              <w:rPr>
                <w:rFonts w:cs="Calibri"/>
                <w:b/>
                <w:szCs w:val="24"/>
              </w:rPr>
            </w:pPr>
            <w:r>
              <w:rPr>
                <w:rFonts w:cs="Calibri"/>
                <w:b/>
                <w:szCs w:val="24"/>
              </w:rPr>
              <w:t>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8404AE" w:rsidP="00D41148">
            <w:pPr>
              <w:tabs>
                <w:tab w:val="left" w:pos="426"/>
              </w:tabs>
              <w:spacing w:after="0"/>
              <w:jc w:val="both"/>
              <w:rPr>
                <w:rFonts w:cs="Calibri"/>
                <w:b/>
                <w:szCs w:val="24"/>
              </w:rPr>
            </w:pPr>
            <w:r>
              <w:rPr>
                <w:rFonts w:cs="Calibri"/>
                <w:b/>
                <w:szCs w:val="24"/>
              </w:rPr>
              <w:t>2</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171F6F" w:rsidRDefault="00171F6F" w:rsidP="009C6C05">
      <w:pPr>
        <w:pStyle w:val="Balk3"/>
      </w:pPr>
    </w:p>
    <w:p w:rsidR="009C6C05" w:rsidRDefault="009C6C05" w:rsidP="009C6C05">
      <w:pPr>
        <w:pStyle w:val="Balk3"/>
      </w:pPr>
      <w:r>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Default="009C6C05" w:rsidP="009C6C05"/>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8404AE" w:rsidP="009C6C05">
            <w:r>
              <w:t>0</w:t>
            </w:r>
          </w:p>
        </w:tc>
        <w:tc>
          <w:tcPr>
            <w:tcW w:w="4715" w:type="dxa"/>
            <w:shd w:val="clear" w:color="auto" w:fill="auto"/>
          </w:tcPr>
          <w:p w:rsidR="009C6C05" w:rsidRDefault="009C6C05" w:rsidP="009C6C05">
            <w:r>
              <w:t>TV Sayısı</w:t>
            </w:r>
          </w:p>
        </w:tc>
        <w:tc>
          <w:tcPr>
            <w:tcW w:w="2358" w:type="dxa"/>
            <w:shd w:val="clear" w:color="auto" w:fill="auto"/>
          </w:tcPr>
          <w:p w:rsidR="009C6C05" w:rsidRDefault="008404AE" w:rsidP="009C6C05">
            <w:r>
              <w:t>0</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8404AE" w:rsidP="009C6C05">
            <w:r>
              <w:t>5</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8404AE" w:rsidP="009C6C05">
            <w:r>
              <w:t>5</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8404AE" w:rsidP="009C6C05">
            <w:r>
              <w:t>6</w:t>
            </w:r>
          </w:p>
        </w:tc>
        <w:tc>
          <w:tcPr>
            <w:tcW w:w="4715" w:type="dxa"/>
            <w:shd w:val="clear" w:color="auto" w:fill="auto"/>
          </w:tcPr>
          <w:p w:rsidR="009C6C05" w:rsidRDefault="009C6C05" w:rsidP="009C6C05">
            <w:r>
              <w:t>Fotokopi Makinası Sayısı</w:t>
            </w:r>
          </w:p>
        </w:tc>
        <w:tc>
          <w:tcPr>
            <w:tcW w:w="2358" w:type="dxa"/>
            <w:shd w:val="clear" w:color="auto" w:fill="auto"/>
          </w:tcPr>
          <w:p w:rsidR="009C6C05" w:rsidRDefault="008404AE" w:rsidP="009C6C05">
            <w:r>
              <w:t>1</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8404AE" w:rsidP="009C6C05">
            <w:r>
              <w:t>2</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8404AE" w:rsidP="009C6C05">
            <w:r>
              <w:t>8MB</w:t>
            </w:r>
          </w:p>
        </w:tc>
      </w:tr>
      <w:tr w:rsidR="009C6C05" w:rsidTr="00D41148">
        <w:tc>
          <w:tcPr>
            <w:tcW w:w="4714" w:type="dxa"/>
            <w:shd w:val="clear" w:color="auto" w:fill="auto"/>
          </w:tcPr>
          <w:p w:rsidR="009C6C05" w:rsidRDefault="00F223F9" w:rsidP="009C6C05">
            <w:r>
              <w:t>Diğer</w:t>
            </w:r>
          </w:p>
        </w:tc>
        <w:tc>
          <w:tcPr>
            <w:tcW w:w="2357" w:type="dxa"/>
            <w:shd w:val="clear" w:color="auto" w:fill="auto"/>
          </w:tcPr>
          <w:p w:rsidR="009C6C05" w:rsidRDefault="009C6C05" w:rsidP="009C6C05"/>
        </w:tc>
        <w:tc>
          <w:tcPr>
            <w:tcW w:w="4715" w:type="dxa"/>
            <w:shd w:val="clear" w:color="auto" w:fill="auto"/>
          </w:tcPr>
          <w:p w:rsidR="009C6C05" w:rsidRDefault="00F223F9" w:rsidP="009C6C05">
            <w:r>
              <w:t>Diğer</w:t>
            </w:r>
          </w:p>
        </w:tc>
        <w:tc>
          <w:tcPr>
            <w:tcW w:w="2358" w:type="dxa"/>
            <w:shd w:val="clear" w:color="auto" w:fill="auto"/>
          </w:tcPr>
          <w:p w:rsidR="009C6C05" w:rsidRDefault="009C6C05" w:rsidP="009C6C05"/>
        </w:tc>
      </w:tr>
    </w:tbl>
    <w:p w:rsidR="009C6C05" w:rsidRDefault="009C6C05" w:rsidP="009C6C05"/>
    <w:p w:rsidR="00F223F9" w:rsidRDefault="00F223F9" w:rsidP="009C6C05"/>
    <w:p w:rsidR="00F223F9" w:rsidRDefault="00F223F9" w:rsidP="009C6C05"/>
    <w:p w:rsidR="00F223F9" w:rsidRDefault="00F223F9" w:rsidP="009C6C05"/>
    <w:p w:rsidR="00F223F9" w:rsidRDefault="00F223F9" w:rsidP="009C6C05"/>
    <w:p w:rsidR="00F223F9" w:rsidRDefault="00F223F9" w:rsidP="009C6C05"/>
    <w:p w:rsidR="009C6C05" w:rsidRDefault="004962D0" w:rsidP="004962D0">
      <w:pPr>
        <w:pStyle w:val="Balk3"/>
      </w:pPr>
      <w:r>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5529"/>
        <w:gridCol w:w="5103"/>
      </w:tblGrid>
      <w:tr w:rsidR="004962D0" w:rsidTr="00131BF1">
        <w:tc>
          <w:tcPr>
            <w:tcW w:w="2943" w:type="dxa"/>
            <w:shd w:val="clear" w:color="auto" w:fill="9CC2E5"/>
          </w:tcPr>
          <w:p w:rsidR="004962D0" w:rsidRPr="00D41148" w:rsidRDefault="004962D0" w:rsidP="00F223F9">
            <w:pPr>
              <w:jc w:val="center"/>
              <w:rPr>
                <w:b/>
              </w:rPr>
            </w:pPr>
            <w:r w:rsidRPr="00D41148">
              <w:rPr>
                <w:b/>
              </w:rPr>
              <w:t>Yıllar</w:t>
            </w:r>
          </w:p>
        </w:tc>
        <w:tc>
          <w:tcPr>
            <w:tcW w:w="5529" w:type="dxa"/>
            <w:shd w:val="clear" w:color="auto" w:fill="auto"/>
          </w:tcPr>
          <w:p w:rsidR="004962D0" w:rsidRPr="00F223F9" w:rsidRDefault="004962D0" w:rsidP="00F223F9">
            <w:pPr>
              <w:jc w:val="center"/>
              <w:rPr>
                <w:b/>
              </w:rPr>
            </w:pPr>
            <w:r w:rsidRPr="00F223F9">
              <w:rPr>
                <w:b/>
              </w:rPr>
              <w:t>Gelir Miktarı</w:t>
            </w:r>
            <w:r w:rsidR="00FD54C4">
              <w:rPr>
                <w:b/>
              </w:rPr>
              <w:t xml:space="preserve"> (TL)</w:t>
            </w:r>
          </w:p>
        </w:tc>
        <w:tc>
          <w:tcPr>
            <w:tcW w:w="5103" w:type="dxa"/>
            <w:shd w:val="clear" w:color="auto" w:fill="auto"/>
          </w:tcPr>
          <w:p w:rsidR="004962D0" w:rsidRPr="00F223F9" w:rsidRDefault="004962D0" w:rsidP="00F223F9">
            <w:pPr>
              <w:jc w:val="center"/>
              <w:rPr>
                <w:b/>
              </w:rPr>
            </w:pPr>
            <w:r w:rsidRPr="00F223F9">
              <w:rPr>
                <w:b/>
              </w:rPr>
              <w:t>Gider Miktarı</w:t>
            </w:r>
            <w:r w:rsidR="00FD54C4">
              <w:rPr>
                <w:b/>
              </w:rPr>
              <w:t xml:space="preserve"> (TL)</w:t>
            </w:r>
          </w:p>
        </w:tc>
      </w:tr>
      <w:tr w:rsidR="004962D0" w:rsidTr="00131BF1">
        <w:tc>
          <w:tcPr>
            <w:tcW w:w="2943" w:type="dxa"/>
            <w:shd w:val="clear" w:color="auto" w:fill="9CC2E5"/>
          </w:tcPr>
          <w:p w:rsidR="004962D0" w:rsidRPr="00FD54C4" w:rsidRDefault="00F50C54" w:rsidP="00F223F9">
            <w:pPr>
              <w:jc w:val="center"/>
              <w:rPr>
                <w:b/>
              </w:rPr>
            </w:pPr>
            <w:r w:rsidRPr="00FD54C4">
              <w:rPr>
                <w:b/>
              </w:rPr>
              <w:t>2017</w:t>
            </w:r>
          </w:p>
        </w:tc>
        <w:tc>
          <w:tcPr>
            <w:tcW w:w="5529" w:type="dxa"/>
            <w:shd w:val="clear" w:color="auto" w:fill="auto"/>
          </w:tcPr>
          <w:p w:rsidR="004962D0" w:rsidRDefault="008404AE" w:rsidP="009C6C05">
            <w:r>
              <w:t>15,657 TL</w:t>
            </w:r>
          </w:p>
        </w:tc>
        <w:tc>
          <w:tcPr>
            <w:tcW w:w="5103" w:type="dxa"/>
            <w:shd w:val="clear" w:color="auto" w:fill="auto"/>
          </w:tcPr>
          <w:p w:rsidR="004962D0" w:rsidRDefault="008404AE" w:rsidP="009C6C05">
            <w:r>
              <w:t>13,500 TL</w:t>
            </w:r>
          </w:p>
        </w:tc>
      </w:tr>
      <w:tr w:rsidR="004962D0" w:rsidTr="00131BF1">
        <w:tc>
          <w:tcPr>
            <w:tcW w:w="2943" w:type="dxa"/>
            <w:shd w:val="clear" w:color="auto" w:fill="9CC2E5"/>
          </w:tcPr>
          <w:p w:rsidR="004962D0" w:rsidRPr="00FD54C4" w:rsidRDefault="00F50C54" w:rsidP="00F223F9">
            <w:pPr>
              <w:jc w:val="center"/>
              <w:rPr>
                <w:b/>
              </w:rPr>
            </w:pPr>
            <w:r w:rsidRPr="00FD54C4">
              <w:rPr>
                <w:b/>
              </w:rPr>
              <w:t>2018</w:t>
            </w:r>
          </w:p>
        </w:tc>
        <w:tc>
          <w:tcPr>
            <w:tcW w:w="5529" w:type="dxa"/>
            <w:shd w:val="clear" w:color="auto" w:fill="auto"/>
          </w:tcPr>
          <w:p w:rsidR="004962D0" w:rsidRDefault="008404AE" w:rsidP="009C6C05">
            <w:r>
              <w:t>17,456 TL</w:t>
            </w:r>
          </w:p>
        </w:tc>
        <w:tc>
          <w:tcPr>
            <w:tcW w:w="5103" w:type="dxa"/>
            <w:shd w:val="clear" w:color="auto" w:fill="auto"/>
          </w:tcPr>
          <w:p w:rsidR="004962D0" w:rsidRDefault="008404AE" w:rsidP="009C6C05">
            <w:r>
              <w:t>15,840 TL</w:t>
            </w:r>
          </w:p>
        </w:tc>
      </w:tr>
    </w:tbl>
    <w:p w:rsidR="0049575C" w:rsidRPr="00A47F2F" w:rsidRDefault="0049575C" w:rsidP="0017693F">
      <w:pPr>
        <w:spacing w:after="0"/>
        <w:jc w:val="both"/>
        <w:rPr>
          <w:szCs w:val="24"/>
        </w:rPr>
      </w:pPr>
    </w:p>
    <w:p w:rsidR="0049575C" w:rsidRPr="00A47F2F" w:rsidRDefault="005D5792" w:rsidP="0049575C">
      <w:pPr>
        <w:spacing w:after="0"/>
        <w:ind w:left="426"/>
        <w:jc w:val="both"/>
        <w:rPr>
          <w:szCs w:val="24"/>
        </w:rPr>
      </w:pPr>
      <w:r>
        <w:rPr>
          <w:szCs w:val="24"/>
        </w:rPr>
        <w:br w:type="page"/>
      </w:r>
    </w:p>
    <w:p w:rsidR="003C7244" w:rsidRPr="00A47F2F" w:rsidRDefault="003C7244" w:rsidP="00373590">
      <w:pPr>
        <w:pStyle w:val="Balk2"/>
      </w:pPr>
      <w:bookmarkStart w:id="22" w:name="_Toc416085140"/>
      <w:bookmarkStart w:id="23" w:name="_Toc2088883"/>
      <w:r w:rsidRPr="00A47F2F">
        <w:t>PAYDAŞ ANALİZİ</w:t>
      </w:r>
      <w:bookmarkEnd w:id="23"/>
    </w:p>
    <w:p w:rsidR="00B21A33" w:rsidRDefault="002D155D" w:rsidP="008E01DD">
      <w:pPr>
        <w:ind w:firstLine="708"/>
        <w:jc w:val="both"/>
      </w:pPr>
      <w:r w:rsidRPr="00B21A33">
        <w:t xml:space="preserve">Kurumumuzun temel paydaşları </w:t>
      </w:r>
      <w:r w:rsidR="00770644">
        <w:t xml:space="preserve">kursiyer </w:t>
      </w:r>
      <w:r w:rsidRPr="00B21A33">
        <w:t xml:space="preserve">ve öğretmen olmakla birlikte eğitimin dışsal etkisi nedeniyle </w:t>
      </w:r>
      <w:r w:rsidR="00770644">
        <w:t>kurum</w:t>
      </w:r>
      <w:r w:rsidRPr="00B21A33">
        <w:t xml:space="preserve"> </w:t>
      </w:r>
      <w:r w:rsidR="00770644">
        <w:t>olarak</w:t>
      </w:r>
      <w:r w:rsidRPr="00B21A33">
        <w:t xml:space="preserv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A05C36" w:rsidP="00F223F9">
      <w:pPr>
        <w:jc w:val="center"/>
      </w:pPr>
      <w:r>
        <w:rPr>
          <w:noProof/>
          <w:szCs w:val="24"/>
        </w:rPr>
        <w:drawing>
          <wp:inline distT="0" distB="0" distL="0" distR="0">
            <wp:extent cx="7877175" cy="4010025"/>
            <wp:effectExtent l="0" t="19050" r="0" b="0"/>
            <wp:docPr id="3"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B21A33" w:rsidRDefault="00B21A33" w:rsidP="00B21A33">
      <w:pPr>
        <w:jc w:val="both"/>
      </w:pPr>
      <w:r>
        <w:t>Paydaş anketlerine ilişkin ortaya çıkan temel sonuçlara altta yer verilmiştir</w:t>
      </w:r>
      <w:r w:rsidR="00373590">
        <w:t xml:space="preserve"> </w:t>
      </w:r>
      <w:r>
        <w:t xml:space="preserve">: </w:t>
      </w:r>
    </w:p>
    <w:p w:rsidR="00B21A33" w:rsidRDefault="00373590" w:rsidP="00373590">
      <w:pPr>
        <w:pStyle w:val="Balk3"/>
      </w:pPr>
      <w:r>
        <w:t>Öğrenci</w:t>
      </w:r>
      <w:r w:rsidR="00C05EDA">
        <w:rPr>
          <w:lang w:val="tr-TR"/>
        </w:rPr>
        <w:t>(Kursiyer)</w:t>
      </w:r>
      <w:r>
        <w:t xml:space="preserve"> Anketi Sonuçları:</w:t>
      </w:r>
    </w:p>
    <w:p w:rsidR="004A77BE" w:rsidRDefault="00A05C36" w:rsidP="00373590">
      <w:pPr>
        <w:rPr>
          <w:rFonts w:ascii="Calibri Light" w:eastAsia="SimSun" w:hAnsi="Calibri Light"/>
          <w:sz w:val="32"/>
          <w:szCs w:val="24"/>
          <w:lang/>
        </w:rPr>
      </w:pPr>
      <w:r>
        <w:rPr>
          <w:rFonts w:ascii="Calibri Light" w:eastAsia="SimSun" w:hAnsi="Calibri Light"/>
          <w:noProof/>
          <w:sz w:val="32"/>
          <w:szCs w:val="24"/>
        </w:rPr>
        <w:drawing>
          <wp:inline distT="0" distB="0" distL="0" distR="0">
            <wp:extent cx="7286625" cy="4857750"/>
            <wp:effectExtent l="0" t="0" r="0" b="0"/>
            <wp:docPr id="4" name="Nesnesi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07F48" w:rsidRDefault="00373590" w:rsidP="00373590">
      <w:pPr>
        <w:pStyle w:val="Balk3"/>
        <w:rPr>
          <w:szCs w:val="24"/>
        </w:rPr>
      </w:pPr>
      <w:r>
        <w:rPr>
          <w:szCs w:val="24"/>
        </w:rPr>
        <w:t>Öğretmen Anketi Sonuçları:</w:t>
      </w:r>
    </w:p>
    <w:p w:rsidR="00EA32DB" w:rsidRPr="00A47F2F" w:rsidRDefault="00A05C36" w:rsidP="004A77BE">
      <w:r>
        <w:rPr>
          <w:rFonts w:ascii="Calibri Light" w:eastAsia="SimSun" w:hAnsi="Calibri Light"/>
          <w:noProof/>
          <w:sz w:val="32"/>
          <w:szCs w:val="24"/>
        </w:rPr>
        <w:drawing>
          <wp:inline distT="0" distB="0" distL="0" distR="0">
            <wp:extent cx="7286625" cy="4857750"/>
            <wp:effectExtent l="0" t="0" r="0" b="0"/>
            <wp:docPr id="5" name="Nesnesi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B21A33">
        <w:rPr>
          <w:szCs w:val="24"/>
        </w:rPr>
        <w:br w:type="page"/>
      </w:r>
      <w:r w:rsidR="00F16D1B" w:rsidRPr="00A47F2F">
        <w:t>GZFT</w:t>
      </w:r>
      <w:r w:rsidR="006658C1" w:rsidRPr="00A47F2F">
        <w:t xml:space="preserve"> (Güçlü, Zayıf, Fırsat, Tehdit)</w:t>
      </w:r>
      <w:r w:rsidR="00F16D1B" w:rsidRPr="00A47F2F">
        <w:t xml:space="preserve"> Analizi</w:t>
      </w:r>
      <w:bookmarkEnd w:id="22"/>
      <w:r w:rsidR="00710994">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F223F9" w:rsidRDefault="00F223F9" w:rsidP="008E01DD">
      <w:pPr>
        <w:ind w:firstLine="708"/>
        <w:jc w:val="both"/>
        <w:rPr>
          <w:szCs w:val="24"/>
        </w:rPr>
      </w:pPr>
    </w:p>
    <w:p w:rsidR="00F223F9" w:rsidRDefault="00F223F9" w:rsidP="008E01DD">
      <w:pPr>
        <w:ind w:firstLine="708"/>
        <w:jc w:val="both"/>
        <w:rPr>
          <w:szCs w:val="24"/>
        </w:rPr>
      </w:pPr>
    </w:p>
    <w:p w:rsidR="00F223F9" w:rsidRDefault="00F223F9" w:rsidP="008E01DD">
      <w:pPr>
        <w:ind w:firstLine="708"/>
        <w:jc w:val="both"/>
        <w:rPr>
          <w:szCs w:val="24"/>
        </w:rPr>
      </w:pPr>
    </w:p>
    <w:p w:rsidR="00F223F9" w:rsidRDefault="00F223F9" w:rsidP="008E01DD">
      <w:pPr>
        <w:ind w:firstLine="708"/>
        <w:jc w:val="both"/>
        <w:rPr>
          <w:szCs w:val="24"/>
        </w:rPr>
      </w:pPr>
    </w:p>
    <w:p w:rsidR="00F223F9" w:rsidRDefault="00F223F9" w:rsidP="008E01DD">
      <w:pPr>
        <w:ind w:firstLine="708"/>
        <w:jc w:val="both"/>
        <w:rPr>
          <w:szCs w:val="24"/>
        </w:rPr>
      </w:pPr>
    </w:p>
    <w:p w:rsidR="00F223F9" w:rsidRDefault="00F223F9" w:rsidP="008E01DD">
      <w:pPr>
        <w:ind w:firstLine="708"/>
        <w:jc w:val="both"/>
        <w:rPr>
          <w:szCs w:val="24"/>
        </w:rPr>
      </w:pPr>
    </w:p>
    <w:p w:rsidR="00F223F9" w:rsidRDefault="00F223F9" w:rsidP="008E01DD">
      <w:pPr>
        <w:ind w:firstLine="708"/>
        <w:jc w:val="both"/>
        <w:rPr>
          <w:szCs w:val="24"/>
        </w:rPr>
      </w:pPr>
    </w:p>
    <w:p w:rsidR="00F223F9" w:rsidRDefault="00F223F9" w:rsidP="008E01DD">
      <w:pPr>
        <w:ind w:firstLine="708"/>
        <w:jc w:val="both"/>
        <w:rPr>
          <w:szCs w:val="24"/>
        </w:rPr>
      </w:pPr>
    </w:p>
    <w:p w:rsidR="00F223F9" w:rsidRDefault="00F223F9" w:rsidP="008E01DD">
      <w:pPr>
        <w:ind w:firstLine="708"/>
        <w:jc w:val="both"/>
        <w:rPr>
          <w:szCs w:val="24"/>
        </w:rPr>
      </w:pPr>
    </w:p>
    <w:p w:rsidR="00284611" w:rsidRPr="00A47F2F" w:rsidRDefault="008E01DD" w:rsidP="008E01DD">
      <w:pPr>
        <w:pStyle w:val="Balk3"/>
      </w:pPr>
      <w:bookmarkStart w:id="24" w:name="_Toc416084889"/>
      <w:r>
        <w:t>İçsel Faktörler</w:t>
      </w:r>
      <w:r w:rsidR="00474795">
        <w:t xml:space="preserve"> </w:t>
      </w:r>
    </w:p>
    <w:p w:rsidR="009029FB" w:rsidRDefault="009029FB" w:rsidP="00F223F9">
      <w:pPr>
        <w:spacing w:after="0"/>
        <w:jc w:val="both"/>
        <w:rPr>
          <w:b/>
          <w:szCs w:val="24"/>
        </w:rPr>
      </w:pPr>
    </w:p>
    <w:p w:rsidR="000D3A4A" w:rsidRPr="00284611" w:rsidRDefault="00284611" w:rsidP="0049575C">
      <w:pPr>
        <w:spacing w:after="0"/>
        <w:ind w:firstLine="708"/>
        <w:jc w:val="both"/>
        <w:rPr>
          <w:b/>
          <w:szCs w:val="24"/>
        </w:rPr>
      </w:pPr>
      <w:r w:rsidRPr="00284611">
        <w:rPr>
          <w:b/>
          <w:szCs w:val="24"/>
        </w:rPr>
        <w:t>Güçlü Yönler</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624"/>
      </w:tblGrid>
      <w:tr w:rsidR="00284611" w:rsidRPr="00D41148" w:rsidTr="003813AD">
        <w:tc>
          <w:tcPr>
            <w:tcW w:w="2518" w:type="dxa"/>
            <w:shd w:val="clear" w:color="auto" w:fill="9CC2E5"/>
          </w:tcPr>
          <w:p w:rsidR="00284611" w:rsidRPr="00D41148" w:rsidRDefault="00284611" w:rsidP="00D41148">
            <w:pPr>
              <w:spacing w:after="0"/>
              <w:jc w:val="both"/>
              <w:rPr>
                <w:szCs w:val="24"/>
              </w:rPr>
            </w:pPr>
            <w:r w:rsidRPr="00D41148">
              <w:rPr>
                <w:szCs w:val="24"/>
              </w:rPr>
              <w:t>Öğrenciler</w:t>
            </w:r>
          </w:p>
        </w:tc>
        <w:tc>
          <w:tcPr>
            <w:tcW w:w="11624" w:type="dxa"/>
            <w:shd w:val="clear" w:color="auto" w:fill="auto"/>
          </w:tcPr>
          <w:p w:rsidR="00284611" w:rsidRDefault="003813AD" w:rsidP="003813AD">
            <w:pPr>
              <w:numPr>
                <w:ilvl w:val="0"/>
                <w:numId w:val="3"/>
              </w:numPr>
              <w:spacing w:after="0" w:line="360" w:lineRule="auto"/>
              <w:rPr>
                <w:rFonts w:ascii="Times New Roman" w:hAnsi="Times New Roman"/>
                <w:bCs/>
              </w:rPr>
            </w:pPr>
            <w:r w:rsidRPr="00BB24C0">
              <w:rPr>
                <w:rFonts w:ascii="Times New Roman" w:hAnsi="Times New Roman"/>
                <w:bCs/>
              </w:rPr>
              <w:t>Bucak HEM küçük bir kitleye değil Bucak’taki 7’den 70’e herkese hitap etmektedir.</w:t>
            </w:r>
          </w:p>
          <w:p w:rsidR="003813AD" w:rsidRPr="00BB24C0" w:rsidRDefault="003813AD" w:rsidP="003813AD">
            <w:pPr>
              <w:numPr>
                <w:ilvl w:val="0"/>
                <w:numId w:val="3"/>
              </w:numPr>
              <w:spacing w:after="0" w:line="360" w:lineRule="auto"/>
              <w:rPr>
                <w:rFonts w:ascii="Times New Roman" w:hAnsi="Times New Roman"/>
                <w:bCs/>
              </w:rPr>
            </w:pPr>
            <w:r w:rsidRPr="00BB24C0">
              <w:rPr>
                <w:rFonts w:ascii="Times New Roman" w:hAnsi="Times New Roman"/>
                <w:bCs/>
              </w:rPr>
              <w:t>Kursiyerler maddi anlamda yük olmadan kuruma ait olan araç ve gereçler raha</w:t>
            </w:r>
            <w:r>
              <w:rPr>
                <w:rFonts w:ascii="Times New Roman" w:hAnsi="Times New Roman"/>
                <w:bCs/>
              </w:rPr>
              <w:t>t bir şekilde kullanabilmeleri.</w:t>
            </w:r>
          </w:p>
          <w:p w:rsidR="003813AD" w:rsidRPr="00CA7C8A" w:rsidRDefault="003813AD" w:rsidP="00CA7C8A">
            <w:pPr>
              <w:numPr>
                <w:ilvl w:val="0"/>
                <w:numId w:val="3"/>
              </w:numPr>
              <w:spacing w:after="0" w:line="360" w:lineRule="auto"/>
              <w:rPr>
                <w:rFonts w:ascii="Times New Roman" w:hAnsi="Times New Roman"/>
                <w:bCs/>
              </w:rPr>
            </w:pPr>
            <w:r w:rsidRPr="00BB24C0">
              <w:rPr>
                <w:rFonts w:ascii="Times New Roman" w:hAnsi="Times New Roman"/>
                <w:bCs/>
              </w:rPr>
              <w:t>Kıyafet zorunluluğunun olmayışı.</w:t>
            </w:r>
          </w:p>
        </w:tc>
      </w:tr>
      <w:tr w:rsidR="00284611" w:rsidRPr="00D41148" w:rsidTr="003813AD">
        <w:tc>
          <w:tcPr>
            <w:tcW w:w="2518" w:type="dxa"/>
            <w:shd w:val="clear" w:color="auto" w:fill="9CC2E5"/>
          </w:tcPr>
          <w:p w:rsidR="00284611" w:rsidRPr="00D41148" w:rsidRDefault="00284611" w:rsidP="00D41148">
            <w:pPr>
              <w:spacing w:after="0"/>
              <w:jc w:val="both"/>
              <w:rPr>
                <w:szCs w:val="24"/>
              </w:rPr>
            </w:pPr>
            <w:r w:rsidRPr="00D41148">
              <w:rPr>
                <w:szCs w:val="24"/>
              </w:rPr>
              <w:t>Çalışanlar</w:t>
            </w:r>
          </w:p>
        </w:tc>
        <w:tc>
          <w:tcPr>
            <w:tcW w:w="11624" w:type="dxa"/>
            <w:shd w:val="clear" w:color="auto" w:fill="auto"/>
          </w:tcPr>
          <w:p w:rsidR="003813AD" w:rsidRDefault="003813AD" w:rsidP="003813AD">
            <w:pPr>
              <w:numPr>
                <w:ilvl w:val="0"/>
                <w:numId w:val="3"/>
              </w:numPr>
              <w:spacing w:after="0" w:line="360" w:lineRule="auto"/>
              <w:rPr>
                <w:rFonts w:ascii="Times New Roman" w:hAnsi="Times New Roman"/>
                <w:bCs/>
              </w:rPr>
            </w:pPr>
            <w:r w:rsidRPr="00BB24C0">
              <w:rPr>
                <w:rFonts w:ascii="Times New Roman" w:hAnsi="Times New Roman"/>
                <w:bCs/>
              </w:rPr>
              <w:t xml:space="preserve">Kurum personelinin tecrübeli olması. </w:t>
            </w:r>
          </w:p>
          <w:p w:rsidR="003813AD" w:rsidRPr="00BB24C0" w:rsidRDefault="003813AD" w:rsidP="003813AD">
            <w:pPr>
              <w:numPr>
                <w:ilvl w:val="0"/>
                <w:numId w:val="3"/>
              </w:numPr>
              <w:spacing w:after="0" w:line="360" w:lineRule="auto"/>
              <w:rPr>
                <w:rFonts w:ascii="Times New Roman" w:hAnsi="Times New Roman"/>
                <w:bCs/>
              </w:rPr>
            </w:pPr>
            <w:r w:rsidRPr="00BB24C0">
              <w:rPr>
                <w:rFonts w:ascii="Times New Roman" w:hAnsi="Times New Roman"/>
                <w:bCs/>
              </w:rPr>
              <w:t>Yöneticilerimizin tecrübeli oluşu.</w:t>
            </w:r>
          </w:p>
          <w:p w:rsidR="00284611" w:rsidRPr="00CA7C8A" w:rsidRDefault="003813AD" w:rsidP="00CA7C8A">
            <w:pPr>
              <w:numPr>
                <w:ilvl w:val="0"/>
                <w:numId w:val="3"/>
              </w:numPr>
              <w:spacing w:after="0" w:line="360" w:lineRule="auto"/>
              <w:rPr>
                <w:rFonts w:ascii="Times New Roman" w:hAnsi="Times New Roman"/>
                <w:bCs/>
              </w:rPr>
            </w:pPr>
            <w:r w:rsidRPr="00BB24C0">
              <w:rPr>
                <w:rFonts w:ascii="Times New Roman" w:hAnsi="Times New Roman"/>
                <w:bCs/>
              </w:rPr>
              <w:t>Birçok alanda öğretmen ve öğretici bulunabilmesi.</w:t>
            </w:r>
          </w:p>
        </w:tc>
      </w:tr>
      <w:tr w:rsidR="00284611" w:rsidRPr="00D41148" w:rsidTr="003813AD">
        <w:tc>
          <w:tcPr>
            <w:tcW w:w="2518" w:type="dxa"/>
            <w:shd w:val="clear" w:color="auto" w:fill="9CC2E5"/>
          </w:tcPr>
          <w:p w:rsidR="00284611" w:rsidRPr="00D41148" w:rsidRDefault="00284611" w:rsidP="00D41148">
            <w:pPr>
              <w:spacing w:after="0"/>
              <w:jc w:val="both"/>
              <w:rPr>
                <w:szCs w:val="24"/>
              </w:rPr>
            </w:pPr>
            <w:r w:rsidRPr="00D41148">
              <w:rPr>
                <w:szCs w:val="24"/>
              </w:rPr>
              <w:t>Bina ve Yerleşke</w:t>
            </w:r>
          </w:p>
        </w:tc>
        <w:tc>
          <w:tcPr>
            <w:tcW w:w="11624" w:type="dxa"/>
            <w:shd w:val="clear" w:color="auto" w:fill="auto"/>
          </w:tcPr>
          <w:p w:rsidR="00284611" w:rsidRPr="00CA7C8A" w:rsidRDefault="003813AD" w:rsidP="00CA7C8A">
            <w:pPr>
              <w:numPr>
                <w:ilvl w:val="0"/>
                <w:numId w:val="3"/>
              </w:numPr>
              <w:spacing w:after="0" w:line="360" w:lineRule="auto"/>
              <w:ind w:left="714" w:hanging="357"/>
              <w:rPr>
                <w:rFonts w:ascii="Times New Roman" w:hAnsi="Times New Roman"/>
                <w:bCs/>
              </w:rPr>
            </w:pPr>
            <w:r w:rsidRPr="00BB24C0">
              <w:rPr>
                <w:rFonts w:ascii="Times New Roman" w:hAnsi="Times New Roman"/>
                <w:bCs/>
              </w:rPr>
              <w:t>Hizmet binamızın merkezde ve ulaşımı kolay olan bir yerde olması.</w:t>
            </w:r>
          </w:p>
        </w:tc>
      </w:tr>
      <w:tr w:rsidR="00284611" w:rsidRPr="00D41148" w:rsidTr="003813AD">
        <w:tc>
          <w:tcPr>
            <w:tcW w:w="2518" w:type="dxa"/>
            <w:shd w:val="clear" w:color="auto" w:fill="9CC2E5"/>
          </w:tcPr>
          <w:p w:rsidR="00284611" w:rsidRPr="00D41148" w:rsidRDefault="00284611" w:rsidP="00D41148">
            <w:pPr>
              <w:spacing w:after="0"/>
              <w:jc w:val="both"/>
              <w:rPr>
                <w:szCs w:val="24"/>
              </w:rPr>
            </w:pPr>
            <w:r w:rsidRPr="00D41148">
              <w:rPr>
                <w:szCs w:val="24"/>
              </w:rPr>
              <w:t>Donanım</w:t>
            </w:r>
          </w:p>
        </w:tc>
        <w:tc>
          <w:tcPr>
            <w:tcW w:w="11624" w:type="dxa"/>
            <w:shd w:val="clear" w:color="auto" w:fill="auto"/>
          </w:tcPr>
          <w:p w:rsidR="00284611" w:rsidRDefault="003813AD" w:rsidP="003813AD">
            <w:pPr>
              <w:numPr>
                <w:ilvl w:val="0"/>
                <w:numId w:val="4"/>
              </w:numPr>
              <w:spacing w:after="0" w:line="360" w:lineRule="auto"/>
              <w:ind w:left="714" w:hanging="357"/>
              <w:rPr>
                <w:rFonts w:ascii="Times New Roman" w:hAnsi="Times New Roman"/>
                <w:bCs/>
              </w:rPr>
            </w:pPr>
            <w:r>
              <w:rPr>
                <w:rFonts w:ascii="Times New Roman" w:hAnsi="Times New Roman"/>
                <w:bCs/>
              </w:rPr>
              <w:t>Kurslar için gerekli materyallerin temin edilmiş olması.</w:t>
            </w:r>
          </w:p>
          <w:p w:rsidR="003813AD" w:rsidRPr="003813AD" w:rsidRDefault="003813AD" w:rsidP="003813AD">
            <w:pPr>
              <w:numPr>
                <w:ilvl w:val="0"/>
                <w:numId w:val="4"/>
              </w:numPr>
              <w:spacing w:after="0" w:line="360" w:lineRule="auto"/>
              <w:ind w:left="714" w:hanging="357"/>
              <w:rPr>
                <w:rFonts w:ascii="Times New Roman" w:hAnsi="Times New Roman"/>
                <w:bCs/>
              </w:rPr>
            </w:pPr>
            <w:r>
              <w:rPr>
                <w:rFonts w:ascii="Times New Roman" w:hAnsi="Times New Roman"/>
                <w:bCs/>
              </w:rPr>
              <w:t>Açılacak kurslar için materyallerin temini için okul aile birliği bütçesinin olması.</w:t>
            </w:r>
          </w:p>
        </w:tc>
      </w:tr>
      <w:tr w:rsidR="00284611" w:rsidRPr="00D41148" w:rsidTr="003813AD">
        <w:tc>
          <w:tcPr>
            <w:tcW w:w="2518" w:type="dxa"/>
            <w:shd w:val="clear" w:color="auto" w:fill="9CC2E5"/>
          </w:tcPr>
          <w:p w:rsidR="00284611" w:rsidRPr="00D41148" w:rsidRDefault="00284611" w:rsidP="00D41148">
            <w:pPr>
              <w:spacing w:after="0"/>
              <w:jc w:val="both"/>
              <w:rPr>
                <w:szCs w:val="24"/>
              </w:rPr>
            </w:pPr>
            <w:r w:rsidRPr="00D41148">
              <w:rPr>
                <w:szCs w:val="24"/>
              </w:rPr>
              <w:t>Bütçe</w:t>
            </w:r>
          </w:p>
        </w:tc>
        <w:tc>
          <w:tcPr>
            <w:tcW w:w="11624" w:type="dxa"/>
            <w:shd w:val="clear" w:color="auto" w:fill="auto"/>
          </w:tcPr>
          <w:p w:rsidR="00284611" w:rsidRPr="00D41148" w:rsidRDefault="003813AD" w:rsidP="003813AD">
            <w:pPr>
              <w:numPr>
                <w:ilvl w:val="0"/>
                <w:numId w:val="4"/>
              </w:numPr>
              <w:spacing w:after="0" w:line="360" w:lineRule="auto"/>
              <w:ind w:left="714" w:hanging="357"/>
              <w:rPr>
                <w:szCs w:val="24"/>
              </w:rPr>
            </w:pPr>
            <w:r>
              <w:rPr>
                <w:rFonts w:ascii="Times New Roman" w:hAnsi="Times New Roman"/>
                <w:bCs/>
              </w:rPr>
              <w:t>Güçlü bir okul aile birliğinin varlığı.</w:t>
            </w:r>
          </w:p>
        </w:tc>
      </w:tr>
      <w:tr w:rsidR="00284611" w:rsidRPr="00D41148" w:rsidTr="003813AD">
        <w:tc>
          <w:tcPr>
            <w:tcW w:w="2518" w:type="dxa"/>
            <w:shd w:val="clear" w:color="auto" w:fill="9CC2E5"/>
          </w:tcPr>
          <w:p w:rsidR="00284611" w:rsidRPr="00D41148" w:rsidRDefault="00284611" w:rsidP="00D41148">
            <w:pPr>
              <w:spacing w:after="0"/>
              <w:jc w:val="both"/>
              <w:rPr>
                <w:szCs w:val="24"/>
              </w:rPr>
            </w:pPr>
            <w:r w:rsidRPr="00D41148">
              <w:rPr>
                <w:szCs w:val="24"/>
              </w:rPr>
              <w:t>Yönetim</w:t>
            </w:r>
            <w:r w:rsidR="009F4287" w:rsidRPr="00D41148">
              <w:rPr>
                <w:szCs w:val="24"/>
              </w:rPr>
              <w:t xml:space="preserve"> Süreçleri</w:t>
            </w:r>
          </w:p>
        </w:tc>
        <w:tc>
          <w:tcPr>
            <w:tcW w:w="11624" w:type="dxa"/>
            <w:shd w:val="clear" w:color="auto" w:fill="auto"/>
          </w:tcPr>
          <w:p w:rsidR="00284611" w:rsidRPr="003813AD" w:rsidRDefault="003813AD" w:rsidP="003813AD">
            <w:pPr>
              <w:numPr>
                <w:ilvl w:val="0"/>
                <w:numId w:val="3"/>
              </w:numPr>
              <w:spacing w:after="0" w:line="360" w:lineRule="auto"/>
              <w:ind w:left="714" w:hanging="357"/>
              <w:rPr>
                <w:rFonts w:ascii="Times New Roman" w:hAnsi="Times New Roman"/>
                <w:bCs/>
              </w:rPr>
            </w:pPr>
            <w:r w:rsidRPr="00BB24C0">
              <w:rPr>
                <w:rFonts w:ascii="Times New Roman" w:hAnsi="Times New Roman"/>
                <w:bCs/>
              </w:rPr>
              <w:t>Hedef kitlemizin taleplerini karşılayabilecek esnek bir mevzuatımızın olması.</w:t>
            </w:r>
          </w:p>
        </w:tc>
      </w:tr>
      <w:tr w:rsidR="00284611" w:rsidRPr="00D41148" w:rsidTr="003813AD">
        <w:tc>
          <w:tcPr>
            <w:tcW w:w="2518" w:type="dxa"/>
            <w:shd w:val="clear" w:color="auto" w:fill="9CC2E5"/>
          </w:tcPr>
          <w:p w:rsidR="00284611" w:rsidRPr="00D41148" w:rsidRDefault="00284611" w:rsidP="00D41148">
            <w:pPr>
              <w:spacing w:after="0"/>
              <w:jc w:val="both"/>
              <w:rPr>
                <w:szCs w:val="24"/>
              </w:rPr>
            </w:pPr>
            <w:r w:rsidRPr="00D41148">
              <w:rPr>
                <w:szCs w:val="24"/>
              </w:rPr>
              <w:t xml:space="preserve">İletişim </w:t>
            </w:r>
            <w:r w:rsidR="009F4287" w:rsidRPr="00D41148">
              <w:rPr>
                <w:szCs w:val="24"/>
              </w:rPr>
              <w:t>Süreçleri</w:t>
            </w:r>
          </w:p>
        </w:tc>
        <w:tc>
          <w:tcPr>
            <w:tcW w:w="11624" w:type="dxa"/>
            <w:shd w:val="clear" w:color="auto" w:fill="auto"/>
          </w:tcPr>
          <w:p w:rsidR="00284611" w:rsidRPr="003813AD" w:rsidRDefault="003813AD" w:rsidP="001344D0">
            <w:pPr>
              <w:numPr>
                <w:ilvl w:val="0"/>
                <w:numId w:val="3"/>
              </w:numPr>
              <w:spacing w:after="0" w:line="360" w:lineRule="auto"/>
              <w:ind w:left="714" w:hanging="357"/>
              <w:rPr>
                <w:rFonts w:ascii="Times New Roman" w:hAnsi="Times New Roman"/>
                <w:bCs/>
              </w:rPr>
            </w:pPr>
            <w:r>
              <w:rPr>
                <w:rFonts w:ascii="Times New Roman" w:hAnsi="Times New Roman"/>
                <w:bCs/>
              </w:rPr>
              <w:t>Medya, sosyal medya, kurum binasının ulaşım kolaylığı, belediye anonsuyla, sms sistemi ile herkesle iletişim kurul</w:t>
            </w:r>
            <w:r w:rsidR="001344D0">
              <w:rPr>
                <w:rFonts w:ascii="Times New Roman" w:hAnsi="Times New Roman"/>
                <w:bCs/>
              </w:rPr>
              <w:t>m</w:t>
            </w:r>
            <w:r>
              <w:rPr>
                <w:rFonts w:ascii="Times New Roman" w:hAnsi="Times New Roman"/>
                <w:bCs/>
              </w:rPr>
              <w:t>ası.</w:t>
            </w:r>
          </w:p>
        </w:tc>
      </w:tr>
      <w:tr w:rsidR="00710994" w:rsidRPr="00D41148" w:rsidTr="003813AD">
        <w:tc>
          <w:tcPr>
            <w:tcW w:w="2518" w:type="dxa"/>
            <w:shd w:val="clear" w:color="auto" w:fill="9CC2E5"/>
          </w:tcPr>
          <w:p w:rsidR="00710994" w:rsidRPr="00D41148" w:rsidRDefault="00710994" w:rsidP="00D41148">
            <w:pPr>
              <w:spacing w:after="0"/>
              <w:jc w:val="both"/>
              <w:rPr>
                <w:szCs w:val="24"/>
              </w:rPr>
            </w:pPr>
            <w:r>
              <w:rPr>
                <w:szCs w:val="24"/>
              </w:rPr>
              <w:t>vb</w:t>
            </w:r>
          </w:p>
        </w:tc>
        <w:tc>
          <w:tcPr>
            <w:tcW w:w="11624" w:type="dxa"/>
            <w:shd w:val="clear" w:color="auto" w:fill="auto"/>
          </w:tcPr>
          <w:p w:rsidR="00710994" w:rsidRPr="00D41148" w:rsidRDefault="00710994" w:rsidP="00D41148">
            <w:pPr>
              <w:spacing w:after="0"/>
              <w:jc w:val="both"/>
              <w:rPr>
                <w:szCs w:val="24"/>
              </w:rPr>
            </w:pPr>
          </w:p>
        </w:tc>
      </w:tr>
    </w:tbl>
    <w:p w:rsidR="00284611" w:rsidRDefault="00284611" w:rsidP="0049575C">
      <w:pPr>
        <w:spacing w:after="0"/>
        <w:ind w:firstLine="708"/>
        <w:jc w:val="both"/>
        <w:rPr>
          <w:szCs w:val="24"/>
        </w:rPr>
      </w:pPr>
    </w:p>
    <w:p w:rsidR="009B4633" w:rsidRDefault="009B4633" w:rsidP="0049575C">
      <w:pPr>
        <w:spacing w:after="0"/>
        <w:ind w:firstLine="708"/>
        <w:jc w:val="both"/>
        <w:rPr>
          <w:szCs w:val="24"/>
        </w:rPr>
      </w:pPr>
    </w:p>
    <w:p w:rsidR="009B4633" w:rsidRDefault="009B4633" w:rsidP="0049575C">
      <w:pPr>
        <w:spacing w:after="0"/>
        <w:ind w:firstLine="708"/>
        <w:jc w:val="both"/>
        <w:rPr>
          <w:szCs w:val="24"/>
        </w:rPr>
      </w:pPr>
    </w:p>
    <w:p w:rsidR="009B4633" w:rsidRDefault="009B4633" w:rsidP="0049575C">
      <w:pPr>
        <w:spacing w:after="0"/>
        <w:ind w:firstLine="708"/>
        <w:jc w:val="both"/>
        <w:rPr>
          <w:szCs w:val="24"/>
        </w:rPr>
      </w:pPr>
    </w:p>
    <w:p w:rsidR="009B4633" w:rsidRDefault="009B4633" w:rsidP="0049575C">
      <w:pPr>
        <w:spacing w:after="0"/>
        <w:ind w:firstLine="708"/>
        <w:jc w:val="both"/>
        <w:rPr>
          <w:szCs w:val="24"/>
        </w:rPr>
      </w:pPr>
    </w:p>
    <w:p w:rsidR="008E01DD" w:rsidRPr="00284611" w:rsidRDefault="008E01DD" w:rsidP="008E01DD">
      <w:pPr>
        <w:spacing w:after="0"/>
        <w:ind w:firstLine="708"/>
        <w:jc w:val="both"/>
        <w:rPr>
          <w:b/>
          <w:szCs w:val="24"/>
        </w:rPr>
      </w:pPr>
      <w:r>
        <w:rPr>
          <w:b/>
          <w:szCs w:val="24"/>
        </w:rPr>
        <w:t>Zayıf</w:t>
      </w:r>
      <w:r w:rsidRPr="00284611">
        <w:rPr>
          <w:b/>
          <w:szCs w:val="24"/>
        </w:rPr>
        <w:t xml:space="preserve"> Yönler</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624"/>
      </w:tblGrid>
      <w:tr w:rsidR="008E01DD" w:rsidRPr="00D41148" w:rsidTr="00F44DEB">
        <w:tc>
          <w:tcPr>
            <w:tcW w:w="2518" w:type="dxa"/>
            <w:shd w:val="clear" w:color="auto" w:fill="9CC2E5"/>
          </w:tcPr>
          <w:p w:rsidR="008E01DD" w:rsidRPr="00D41148" w:rsidRDefault="008E01DD" w:rsidP="00D41148">
            <w:pPr>
              <w:spacing w:after="0"/>
              <w:jc w:val="both"/>
              <w:rPr>
                <w:szCs w:val="24"/>
              </w:rPr>
            </w:pPr>
            <w:r w:rsidRPr="00D41148">
              <w:rPr>
                <w:szCs w:val="24"/>
              </w:rPr>
              <w:t>Öğrenciler</w:t>
            </w:r>
          </w:p>
        </w:tc>
        <w:tc>
          <w:tcPr>
            <w:tcW w:w="11624" w:type="dxa"/>
            <w:shd w:val="clear" w:color="auto" w:fill="auto"/>
          </w:tcPr>
          <w:p w:rsidR="00FF784D" w:rsidRPr="00BB24C0" w:rsidRDefault="00FF784D" w:rsidP="00F44DEB">
            <w:pPr>
              <w:widowControl w:val="0"/>
              <w:numPr>
                <w:ilvl w:val="0"/>
                <w:numId w:val="3"/>
              </w:numPr>
              <w:spacing w:after="0" w:line="360" w:lineRule="auto"/>
              <w:jc w:val="both"/>
              <w:rPr>
                <w:rFonts w:ascii="Times New Roman" w:hAnsi="Times New Roman"/>
                <w:bCs/>
              </w:rPr>
            </w:pPr>
            <w:r w:rsidRPr="00BB24C0">
              <w:rPr>
                <w:rFonts w:ascii="Times New Roman" w:hAnsi="Times New Roman"/>
                <w:bCs/>
              </w:rPr>
              <w:t>Kurumumuzdan hizmet alan hedef kitlenin çocuklarını bırakabilecekleri bir kreşimizin olmayışı.</w:t>
            </w:r>
          </w:p>
          <w:p w:rsidR="008E01DD" w:rsidRDefault="00F44DEB" w:rsidP="00F44DEB">
            <w:pPr>
              <w:numPr>
                <w:ilvl w:val="0"/>
                <w:numId w:val="3"/>
              </w:numPr>
              <w:spacing w:after="0" w:line="360" w:lineRule="auto"/>
              <w:rPr>
                <w:szCs w:val="24"/>
              </w:rPr>
            </w:pPr>
            <w:r>
              <w:rPr>
                <w:szCs w:val="24"/>
              </w:rPr>
              <w:t>Küçük sınıflarda alan yetersizliği.</w:t>
            </w:r>
          </w:p>
          <w:p w:rsidR="00F44DEB" w:rsidRDefault="00F44DEB" w:rsidP="00F44DEB">
            <w:pPr>
              <w:numPr>
                <w:ilvl w:val="0"/>
                <w:numId w:val="3"/>
              </w:numPr>
              <w:spacing w:after="0" w:line="360" w:lineRule="auto"/>
              <w:rPr>
                <w:szCs w:val="24"/>
              </w:rPr>
            </w:pPr>
            <w:r>
              <w:rPr>
                <w:szCs w:val="24"/>
              </w:rPr>
              <w:t>Kurs sonlarında istihdamın zayıf olması.</w:t>
            </w:r>
          </w:p>
          <w:p w:rsidR="00F44DEB" w:rsidRPr="00F44DEB" w:rsidRDefault="00F44DEB" w:rsidP="00F44DEB">
            <w:pPr>
              <w:widowControl w:val="0"/>
              <w:numPr>
                <w:ilvl w:val="0"/>
                <w:numId w:val="3"/>
              </w:numPr>
              <w:spacing w:after="0" w:line="360" w:lineRule="auto"/>
              <w:jc w:val="both"/>
              <w:rPr>
                <w:rFonts w:ascii="Times New Roman" w:hAnsi="Times New Roman"/>
                <w:bCs/>
              </w:rPr>
            </w:pPr>
            <w:r w:rsidRPr="00BB24C0">
              <w:rPr>
                <w:rFonts w:ascii="Times New Roman" w:hAnsi="Times New Roman"/>
                <w:bCs/>
              </w:rPr>
              <w:t>Kursiyerlerin kurslara devamlılığının sağlanması.</w:t>
            </w:r>
          </w:p>
        </w:tc>
      </w:tr>
      <w:tr w:rsidR="008E01DD" w:rsidRPr="00D41148" w:rsidTr="00F44DEB">
        <w:tc>
          <w:tcPr>
            <w:tcW w:w="2518" w:type="dxa"/>
            <w:shd w:val="clear" w:color="auto" w:fill="9CC2E5"/>
          </w:tcPr>
          <w:p w:rsidR="008E01DD" w:rsidRPr="00D41148" w:rsidRDefault="008E01DD" w:rsidP="00D41148">
            <w:pPr>
              <w:spacing w:after="0"/>
              <w:jc w:val="both"/>
              <w:rPr>
                <w:szCs w:val="24"/>
              </w:rPr>
            </w:pPr>
            <w:r w:rsidRPr="00D41148">
              <w:rPr>
                <w:szCs w:val="24"/>
              </w:rPr>
              <w:t>Çalışanlar</w:t>
            </w:r>
          </w:p>
        </w:tc>
        <w:tc>
          <w:tcPr>
            <w:tcW w:w="11624" w:type="dxa"/>
            <w:shd w:val="clear" w:color="auto" w:fill="auto"/>
          </w:tcPr>
          <w:p w:rsidR="008E01DD" w:rsidRPr="00F44DEB" w:rsidRDefault="00F44DEB" w:rsidP="00D41148">
            <w:pPr>
              <w:widowControl w:val="0"/>
              <w:numPr>
                <w:ilvl w:val="0"/>
                <w:numId w:val="5"/>
              </w:numPr>
              <w:spacing w:after="0" w:line="360" w:lineRule="auto"/>
              <w:ind w:left="714" w:hanging="357"/>
              <w:jc w:val="both"/>
              <w:rPr>
                <w:rFonts w:ascii="Times New Roman" w:hAnsi="Times New Roman"/>
                <w:bCs/>
              </w:rPr>
            </w:pPr>
            <w:r>
              <w:rPr>
                <w:rFonts w:ascii="Times New Roman" w:hAnsi="Times New Roman"/>
                <w:bCs/>
              </w:rPr>
              <w:t>Sınıflar devşirme odalardan olduğundan küçük olması ve materyallerin iç içe olması</w:t>
            </w:r>
            <w:r w:rsidRPr="00BB24C0">
              <w:rPr>
                <w:rFonts w:ascii="Times New Roman" w:hAnsi="Times New Roman"/>
                <w:bCs/>
              </w:rPr>
              <w:t>.</w:t>
            </w:r>
          </w:p>
        </w:tc>
      </w:tr>
      <w:tr w:rsidR="008E01DD" w:rsidRPr="00D41148" w:rsidTr="00F44DEB">
        <w:tc>
          <w:tcPr>
            <w:tcW w:w="2518" w:type="dxa"/>
            <w:shd w:val="clear" w:color="auto" w:fill="9CC2E5"/>
          </w:tcPr>
          <w:p w:rsidR="008E01DD" w:rsidRPr="00D41148" w:rsidRDefault="008E01DD" w:rsidP="00D41148">
            <w:pPr>
              <w:spacing w:after="0"/>
              <w:jc w:val="both"/>
              <w:rPr>
                <w:szCs w:val="24"/>
              </w:rPr>
            </w:pPr>
            <w:r w:rsidRPr="00D41148">
              <w:rPr>
                <w:szCs w:val="24"/>
              </w:rPr>
              <w:t>Bina ve Yerleşke</w:t>
            </w:r>
          </w:p>
        </w:tc>
        <w:tc>
          <w:tcPr>
            <w:tcW w:w="11624" w:type="dxa"/>
            <w:shd w:val="clear" w:color="auto" w:fill="auto"/>
          </w:tcPr>
          <w:p w:rsidR="003813AD" w:rsidRDefault="003813AD" w:rsidP="00FF784D">
            <w:pPr>
              <w:numPr>
                <w:ilvl w:val="0"/>
                <w:numId w:val="3"/>
              </w:numPr>
              <w:spacing w:after="0" w:line="360" w:lineRule="auto"/>
              <w:rPr>
                <w:rFonts w:ascii="Times New Roman" w:hAnsi="Times New Roman"/>
                <w:bCs/>
              </w:rPr>
            </w:pPr>
            <w:r>
              <w:rPr>
                <w:rFonts w:ascii="Times New Roman" w:hAnsi="Times New Roman"/>
                <w:bCs/>
              </w:rPr>
              <w:t>Kurumun kendi binası olmaması. Mevcut binanın yetersizliği.</w:t>
            </w:r>
          </w:p>
          <w:p w:rsidR="008E01DD" w:rsidRDefault="003813AD" w:rsidP="00FF784D">
            <w:pPr>
              <w:numPr>
                <w:ilvl w:val="0"/>
                <w:numId w:val="3"/>
              </w:numPr>
              <w:spacing w:after="0" w:line="360" w:lineRule="auto"/>
              <w:rPr>
                <w:rFonts w:ascii="Times New Roman" w:hAnsi="Times New Roman"/>
                <w:bCs/>
              </w:rPr>
            </w:pPr>
            <w:r>
              <w:rPr>
                <w:rFonts w:ascii="Times New Roman" w:hAnsi="Times New Roman"/>
                <w:bCs/>
              </w:rPr>
              <w:t>Kurumun kendi binası olmamasından kaynaklanan sınıfların küçük olması ve kurs materyallerinin iç içe olması.</w:t>
            </w:r>
          </w:p>
          <w:p w:rsidR="00FF784D" w:rsidRPr="00F44DEB" w:rsidRDefault="00FF784D" w:rsidP="00F44DEB">
            <w:pPr>
              <w:widowControl w:val="0"/>
              <w:numPr>
                <w:ilvl w:val="0"/>
                <w:numId w:val="3"/>
              </w:numPr>
              <w:spacing w:after="0" w:line="360" w:lineRule="auto"/>
              <w:jc w:val="both"/>
              <w:rPr>
                <w:rFonts w:ascii="Times New Roman" w:hAnsi="Times New Roman"/>
                <w:bCs/>
              </w:rPr>
            </w:pPr>
            <w:r w:rsidRPr="00BB24C0">
              <w:rPr>
                <w:rFonts w:ascii="Times New Roman" w:hAnsi="Times New Roman"/>
                <w:bCs/>
              </w:rPr>
              <w:t>Mahalle ve köy kurslarındaki araç ve gereçlerin yetersizliği.</w:t>
            </w:r>
          </w:p>
        </w:tc>
      </w:tr>
      <w:tr w:rsidR="008E01DD" w:rsidRPr="00D41148" w:rsidTr="00F44DEB">
        <w:tc>
          <w:tcPr>
            <w:tcW w:w="2518" w:type="dxa"/>
            <w:shd w:val="clear" w:color="auto" w:fill="9CC2E5"/>
          </w:tcPr>
          <w:p w:rsidR="008E01DD" w:rsidRPr="00D41148" w:rsidRDefault="008E01DD" w:rsidP="00D41148">
            <w:pPr>
              <w:spacing w:after="0"/>
              <w:jc w:val="both"/>
              <w:rPr>
                <w:szCs w:val="24"/>
              </w:rPr>
            </w:pPr>
            <w:r w:rsidRPr="00D41148">
              <w:rPr>
                <w:szCs w:val="24"/>
              </w:rPr>
              <w:t>Donanım</w:t>
            </w:r>
          </w:p>
        </w:tc>
        <w:tc>
          <w:tcPr>
            <w:tcW w:w="11624" w:type="dxa"/>
            <w:shd w:val="clear" w:color="auto" w:fill="auto"/>
          </w:tcPr>
          <w:p w:rsidR="008E01DD" w:rsidRPr="003813AD" w:rsidRDefault="003813AD" w:rsidP="003813AD">
            <w:pPr>
              <w:numPr>
                <w:ilvl w:val="0"/>
                <w:numId w:val="3"/>
              </w:numPr>
              <w:spacing w:after="0" w:line="360" w:lineRule="auto"/>
              <w:ind w:left="714" w:hanging="357"/>
              <w:rPr>
                <w:szCs w:val="24"/>
              </w:rPr>
            </w:pPr>
            <w:r>
              <w:rPr>
                <w:rFonts w:ascii="Times New Roman" w:hAnsi="Times New Roman"/>
                <w:bCs/>
              </w:rPr>
              <w:t>Fatih Projesinin olmaması, akıllı tahta fiber alt yapının olmaması.</w:t>
            </w:r>
          </w:p>
          <w:p w:rsidR="003813AD" w:rsidRPr="00D41148" w:rsidRDefault="003813AD" w:rsidP="003813AD">
            <w:pPr>
              <w:numPr>
                <w:ilvl w:val="0"/>
                <w:numId w:val="3"/>
              </w:numPr>
              <w:spacing w:after="0" w:line="360" w:lineRule="auto"/>
              <w:ind w:left="714" w:hanging="357"/>
              <w:rPr>
                <w:szCs w:val="24"/>
              </w:rPr>
            </w:pPr>
            <w:r>
              <w:rPr>
                <w:rFonts w:ascii="Times New Roman" w:hAnsi="Times New Roman"/>
                <w:bCs/>
              </w:rPr>
              <w:t>Bilgisayar laboratuvarının olmaması</w:t>
            </w:r>
          </w:p>
        </w:tc>
      </w:tr>
      <w:tr w:rsidR="008E01DD" w:rsidRPr="00D41148" w:rsidTr="00F44DEB">
        <w:tc>
          <w:tcPr>
            <w:tcW w:w="2518" w:type="dxa"/>
            <w:shd w:val="clear" w:color="auto" w:fill="9CC2E5"/>
          </w:tcPr>
          <w:p w:rsidR="008E01DD" w:rsidRPr="00D41148" w:rsidRDefault="008E01DD" w:rsidP="00D41148">
            <w:pPr>
              <w:spacing w:after="0"/>
              <w:jc w:val="both"/>
              <w:rPr>
                <w:szCs w:val="24"/>
              </w:rPr>
            </w:pPr>
            <w:r w:rsidRPr="00D41148">
              <w:rPr>
                <w:szCs w:val="24"/>
              </w:rPr>
              <w:t>Bütçe</w:t>
            </w:r>
          </w:p>
        </w:tc>
        <w:tc>
          <w:tcPr>
            <w:tcW w:w="11624" w:type="dxa"/>
            <w:shd w:val="clear" w:color="auto" w:fill="auto"/>
          </w:tcPr>
          <w:p w:rsidR="008E01DD" w:rsidRPr="00F44DEB" w:rsidRDefault="00F44DEB" w:rsidP="00D41148">
            <w:pPr>
              <w:widowControl w:val="0"/>
              <w:numPr>
                <w:ilvl w:val="0"/>
                <w:numId w:val="5"/>
              </w:numPr>
              <w:spacing w:after="0" w:line="360" w:lineRule="auto"/>
              <w:ind w:left="714" w:hanging="357"/>
              <w:jc w:val="both"/>
              <w:rPr>
                <w:rFonts w:ascii="Times New Roman" w:hAnsi="Times New Roman"/>
                <w:bCs/>
              </w:rPr>
            </w:pPr>
            <w:r w:rsidRPr="00BB24C0">
              <w:rPr>
                <w:rFonts w:ascii="Times New Roman" w:hAnsi="Times New Roman"/>
                <w:bCs/>
              </w:rPr>
              <w:t>Kurs çeşitlerini artıramamamız ve materyal ile donanınım malzemelerinin tekn</w:t>
            </w:r>
            <w:r>
              <w:rPr>
                <w:rFonts w:ascii="Times New Roman" w:hAnsi="Times New Roman"/>
                <w:bCs/>
              </w:rPr>
              <w:t>olojiye uygun olarak geliştirecek bütçeye sahip olmamamız.</w:t>
            </w:r>
          </w:p>
        </w:tc>
      </w:tr>
      <w:tr w:rsidR="008E01DD" w:rsidRPr="00D41148" w:rsidTr="00F44DEB">
        <w:tc>
          <w:tcPr>
            <w:tcW w:w="2518" w:type="dxa"/>
            <w:shd w:val="clear" w:color="auto" w:fill="9CC2E5"/>
          </w:tcPr>
          <w:p w:rsidR="008E01DD" w:rsidRPr="00D41148" w:rsidRDefault="008E01DD" w:rsidP="00D41148">
            <w:pPr>
              <w:spacing w:after="0"/>
              <w:jc w:val="both"/>
              <w:rPr>
                <w:szCs w:val="24"/>
              </w:rPr>
            </w:pPr>
            <w:r w:rsidRPr="00D41148">
              <w:rPr>
                <w:szCs w:val="24"/>
              </w:rPr>
              <w:t>Yönetim Süreçleri</w:t>
            </w:r>
          </w:p>
        </w:tc>
        <w:tc>
          <w:tcPr>
            <w:tcW w:w="11624" w:type="dxa"/>
            <w:shd w:val="clear" w:color="auto" w:fill="auto"/>
          </w:tcPr>
          <w:p w:rsidR="008E01DD" w:rsidRPr="00F44DEB" w:rsidRDefault="003813AD" w:rsidP="00D41148">
            <w:pPr>
              <w:widowControl w:val="0"/>
              <w:numPr>
                <w:ilvl w:val="0"/>
                <w:numId w:val="5"/>
              </w:numPr>
              <w:spacing w:after="0" w:line="360" w:lineRule="auto"/>
              <w:ind w:left="714" w:hanging="357"/>
              <w:jc w:val="both"/>
              <w:rPr>
                <w:rFonts w:ascii="Times New Roman" w:hAnsi="Times New Roman"/>
                <w:bCs/>
              </w:rPr>
            </w:pPr>
            <w:r w:rsidRPr="00BB24C0">
              <w:rPr>
                <w:rFonts w:ascii="Times New Roman" w:hAnsi="Times New Roman"/>
                <w:bCs/>
              </w:rPr>
              <w:t>Yardımcı, teknik ve genel idare hizmetler sınıfındaki personel sayısının yetersizliği.</w:t>
            </w:r>
          </w:p>
        </w:tc>
      </w:tr>
      <w:tr w:rsidR="00710994" w:rsidRPr="00D41148" w:rsidTr="00F44DEB">
        <w:tc>
          <w:tcPr>
            <w:tcW w:w="2518" w:type="dxa"/>
            <w:shd w:val="clear" w:color="auto" w:fill="9CC2E5"/>
          </w:tcPr>
          <w:p w:rsidR="00710994" w:rsidRPr="00D41148" w:rsidRDefault="00710994" w:rsidP="00D41148">
            <w:pPr>
              <w:spacing w:after="0"/>
              <w:jc w:val="both"/>
              <w:rPr>
                <w:szCs w:val="24"/>
              </w:rPr>
            </w:pPr>
            <w:r w:rsidRPr="00D41148">
              <w:rPr>
                <w:szCs w:val="24"/>
              </w:rPr>
              <w:t>İletişim Süreçleri</w:t>
            </w:r>
          </w:p>
        </w:tc>
        <w:tc>
          <w:tcPr>
            <w:tcW w:w="11624" w:type="dxa"/>
            <w:shd w:val="clear" w:color="auto" w:fill="auto"/>
          </w:tcPr>
          <w:p w:rsidR="00710994" w:rsidRPr="00F44DEB" w:rsidRDefault="00F44DEB" w:rsidP="00D41148">
            <w:pPr>
              <w:widowControl w:val="0"/>
              <w:numPr>
                <w:ilvl w:val="0"/>
                <w:numId w:val="5"/>
              </w:numPr>
              <w:spacing w:after="0" w:line="360" w:lineRule="auto"/>
              <w:ind w:left="714" w:hanging="357"/>
              <w:jc w:val="both"/>
              <w:rPr>
                <w:rFonts w:ascii="Times New Roman" w:hAnsi="Times New Roman"/>
                <w:bCs/>
              </w:rPr>
            </w:pPr>
            <w:r>
              <w:rPr>
                <w:rFonts w:ascii="Times New Roman" w:hAnsi="Times New Roman"/>
                <w:bCs/>
              </w:rPr>
              <w:t>Köylerde y</w:t>
            </w:r>
            <w:r w:rsidRPr="00BB24C0">
              <w:rPr>
                <w:rFonts w:ascii="Times New Roman" w:hAnsi="Times New Roman"/>
                <w:bCs/>
              </w:rPr>
              <w:t>eterli reklam yapılmadığından hedef kitlemize tam olarak ulaşamayışımız.</w:t>
            </w:r>
            <w:r>
              <w:rPr>
                <w:rFonts w:ascii="Times New Roman" w:hAnsi="Times New Roman"/>
                <w:bCs/>
              </w:rPr>
              <w:t xml:space="preserve"> </w:t>
            </w:r>
          </w:p>
        </w:tc>
      </w:tr>
      <w:tr w:rsidR="008E01DD" w:rsidRPr="00D41148" w:rsidTr="00F44DEB">
        <w:tc>
          <w:tcPr>
            <w:tcW w:w="2518" w:type="dxa"/>
            <w:shd w:val="clear" w:color="auto" w:fill="9CC2E5"/>
          </w:tcPr>
          <w:p w:rsidR="008E01DD" w:rsidRPr="00D41148" w:rsidRDefault="00710994" w:rsidP="00D41148">
            <w:pPr>
              <w:spacing w:after="0"/>
              <w:jc w:val="both"/>
              <w:rPr>
                <w:szCs w:val="24"/>
              </w:rPr>
            </w:pPr>
            <w:r>
              <w:rPr>
                <w:szCs w:val="24"/>
              </w:rPr>
              <w:t>vb</w:t>
            </w:r>
          </w:p>
        </w:tc>
        <w:tc>
          <w:tcPr>
            <w:tcW w:w="11624" w:type="dxa"/>
            <w:shd w:val="clear" w:color="auto" w:fill="auto"/>
          </w:tcPr>
          <w:p w:rsidR="008E01DD" w:rsidRPr="00D41148" w:rsidRDefault="008E01DD" w:rsidP="00D41148">
            <w:pPr>
              <w:spacing w:after="0"/>
              <w:jc w:val="both"/>
              <w:rPr>
                <w:szCs w:val="24"/>
              </w:rPr>
            </w:pPr>
          </w:p>
        </w:tc>
      </w:tr>
    </w:tbl>
    <w:p w:rsidR="000D3A4A" w:rsidRDefault="000D3A4A" w:rsidP="0049575C">
      <w:pPr>
        <w:spacing w:after="0"/>
        <w:ind w:firstLine="708"/>
        <w:jc w:val="both"/>
        <w:rPr>
          <w:szCs w:val="24"/>
        </w:rPr>
      </w:pPr>
    </w:p>
    <w:p w:rsidR="009B4633" w:rsidRDefault="009B4633" w:rsidP="00710994">
      <w:pPr>
        <w:pStyle w:val="Balk3"/>
      </w:pPr>
    </w:p>
    <w:p w:rsidR="00710994" w:rsidRDefault="00710994" w:rsidP="00710994">
      <w:pPr>
        <w:pStyle w:val="Balk3"/>
      </w:pPr>
      <w:r>
        <w:t>Dışsal Faktörler</w:t>
      </w:r>
      <w:r w:rsidR="00474795">
        <w:t xml:space="preserve"> </w:t>
      </w:r>
    </w:p>
    <w:p w:rsidR="008E01DD" w:rsidRDefault="008E01DD"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Fırsatlar</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624"/>
      </w:tblGrid>
      <w:tr w:rsidR="009029FB" w:rsidRPr="00D41148" w:rsidTr="00F44DEB">
        <w:tc>
          <w:tcPr>
            <w:tcW w:w="2518" w:type="dxa"/>
            <w:shd w:val="clear" w:color="auto" w:fill="FFD966"/>
          </w:tcPr>
          <w:p w:rsidR="009029FB" w:rsidRPr="00D41148" w:rsidRDefault="00474795" w:rsidP="00D41148">
            <w:pPr>
              <w:spacing w:after="0"/>
              <w:jc w:val="both"/>
              <w:rPr>
                <w:szCs w:val="24"/>
              </w:rPr>
            </w:pPr>
            <w:r>
              <w:rPr>
                <w:szCs w:val="24"/>
              </w:rPr>
              <w:t>Politik</w:t>
            </w:r>
          </w:p>
        </w:tc>
        <w:tc>
          <w:tcPr>
            <w:tcW w:w="11624" w:type="dxa"/>
            <w:shd w:val="clear" w:color="auto" w:fill="auto"/>
          </w:tcPr>
          <w:p w:rsidR="009029FB" w:rsidRPr="00F44DEB" w:rsidRDefault="00F44DEB" w:rsidP="00CA7C8A">
            <w:pPr>
              <w:numPr>
                <w:ilvl w:val="0"/>
                <w:numId w:val="4"/>
              </w:numPr>
              <w:spacing w:after="0" w:line="360" w:lineRule="auto"/>
              <w:ind w:left="714" w:hanging="357"/>
              <w:rPr>
                <w:rFonts w:ascii="Times New Roman" w:hAnsi="Times New Roman"/>
                <w:bCs/>
              </w:rPr>
            </w:pPr>
            <w:r w:rsidRPr="00BB24C0">
              <w:rPr>
                <w:rFonts w:ascii="Times New Roman" w:hAnsi="Times New Roman"/>
                <w:bCs/>
              </w:rPr>
              <w:t>İlçemize</w:t>
            </w:r>
            <w:r w:rsidR="00CA7C8A">
              <w:rPr>
                <w:rFonts w:ascii="Times New Roman" w:hAnsi="Times New Roman"/>
                <w:bCs/>
              </w:rPr>
              <w:t xml:space="preserve"> bulunan mülki ve idari amirlerle iyi ilişkiler.</w:t>
            </w:r>
          </w:p>
        </w:tc>
      </w:tr>
      <w:tr w:rsidR="009029FB" w:rsidRPr="00D41148" w:rsidTr="00F44DEB">
        <w:tc>
          <w:tcPr>
            <w:tcW w:w="2518" w:type="dxa"/>
            <w:shd w:val="clear" w:color="auto" w:fill="FFD966"/>
          </w:tcPr>
          <w:p w:rsidR="009029FB" w:rsidRPr="00D41148" w:rsidRDefault="00474795" w:rsidP="00D41148">
            <w:pPr>
              <w:spacing w:after="0"/>
              <w:jc w:val="both"/>
              <w:rPr>
                <w:szCs w:val="24"/>
              </w:rPr>
            </w:pPr>
            <w:r>
              <w:rPr>
                <w:szCs w:val="24"/>
              </w:rPr>
              <w:t>Ekonomik</w:t>
            </w:r>
          </w:p>
        </w:tc>
        <w:tc>
          <w:tcPr>
            <w:tcW w:w="11624" w:type="dxa"/>
            <w:shd w:val="clear" w:color="auto" w:fill="auto"/>
          </w:tcPr>
          <w:p w:rsidR="009029FB" w:rsidRPr="00F44DEB" w:rsidRDefault="00F44DEB" w:rsidP="00F44DEB">
            <w:pPr>
              <w:numPr>
                <w:ilvl w:val="0"/>
                <w:numId w:val="4"/>
              </w:numPr>
              <w:spacing w:after="0" w:line="360" w:lineRule="auto"/>
              <w:ind w:left="714" w:hanging="357"/>
              <w:rPr>
                <w:rFonts w:ascii="Times New Roman" w:hAnsi="Times New Roman"/>
                <w:bCs/>
              </w:rPr>
            </w:pPr>
            <w:r w:rsidRPr="00BB24C0">
              <w:rPr>
                <w:rFonts w:ascii="Times New Roman" w:hAnsi="Times New Roman"/>
                <w:bCs/>
              </w:rPr>
              <w:t>İlçemiz ekonomisinin hızla büyümesi.</w:t>
            </w:r>
          </w:p>
        </w:tc>
      </w:tr>
      <w:tr w:rsidR="009029FB" w:rsidRPr="00D41148" w:rsidTr="00F44DEB">
        <w:tc>
          <w:tcPr>
            <w:tcW w:w="2518" w:type="dxa"/>
            <w:shd w:val="clear" w:color="auto" w:fill="FFD966"/>
          </w:tcPr>
          <w:p w:rsidR="009029FB" w:rsidRPr="00D41148" w:rsidRDefault="00474795" w:rsidP="00D41148">
            <w:pPr>
              <w:spacing w:after="0"/>
              <w:jc w:val="both"/>
              <w:rPr>
                <w:szCs w:val="24"/>
              </w:rPr>
            </w:pPr>
            <w:r>
              <w:rPr>
                <w:szCs w:val="24"/>
              </w:rPr>
              <w:t>Sosyolojik</w:t>
            </w:r>
          </w:p>
        </w:tc>
        <w:tc>
          <w:tcPr>
            <w:tcW w:w="11624" w:type="dxa"/>
            <w:shd w:val="clear" w:color="auto" w:fill="auto"/>
          </w:tcPr>
          <w:p w:rsidR="009029FB" w:rsidRPr="00F44DEB" w:rsidRDefault="00F44DEB" w:rsidP="00F44DEB">
            <w:pPr>
              <w:numPr>
                <w:ilvl w:val="0"/>
                <w:numId w:val="4"/>
              </w:numPr>
              <w:spacing w:after="0" w:line="360" w:lineRule="auto"/>
              <w:ind w:left="714" w:hanging="357"/>
              <w:rPr>
                <w:rFonts w:ascii="Times New Roman" w:hAnsi="Times New Roman"/>
                <w:bCs/>
              </w:rPr>
            </w:pPr>
            <w:r w:rsidRPr="00BB24C0">
              <w:rPr>
                <w:rFonts w:ascii="Times New Roman" w:hAnsi="Times New Roman"/>
                <w:bCs/>
              </w:rPr>
              <w:t>İl ve ilçe yöneticilerinin kurumumuza olan yakınlığı ve iyi ilişkileri.</w:t>
            </w:r>
          </w:p>
        </w:tc>
      </w:tr>
      <w:tr w:rsidR="00F44DEB" w:rsidRPr="00D41148" w:rsidTr="00F44DEB">
        <w:tc>
          <w:tcPr>
            <w:tcW w:w="2518" w:type="dxa"/>
            <w:shd w:val="clear" w:color="auto" w:fill="FFD966"/>
          </w:tcPr>
          <w:p w:rsidR="00F44DEB" w:rsidRPr="00D41148" w:rsidRDefault="00F44DEB" w:rsidP="00F44DEB">
            <w:pPr>
              <w:spacing w:after="0"/>
              <w:jc w:val="both"/>
              <w:rPr>
                <w:szCs w:val="24"/>
              </w:rPr>
            </w:pPr>
            <w:r>
              <w:rPr>
                <w:szCs w:val="24"/>
              </w:rPr>
              <w:t>Teknolojik</w:t>
            </w:r>
          </w:p>
        </w:tc>
        <w:tc>
          <w:tcPr>
            <w:tcW w:w="11624" w:type="dxa"/>
            <w:shd w:val="clear" w:color="auto" w:fill="auto"/>
          </w:tcPr>
          <w:p w:rsidR="00F44DEB" w:rsidRPr="00F44DEB" w:rsidRDefault="00F44DEB" w:rsidP="00F44DEB">
            <w:pPr>
              <w:numPr>
                <w:ilvl w:val="0"/>
                <w:numId w:val="4"/>
              </w:numPr>
              <w:spacing w:after="0" w:line="360" w:lineRule="auto"/>
              <w:ind w:left="714" w:hanging="357"/>
              <w:rPr>
                <w:rFonts w:ascii="Times New Roman" w:hAnsi="Times New Roman"/>
                <w:bCs/>
              </w:rPr>
            </w:pPr>
            <w:r>
              <w:rPr>
                <w:rFonts w:ascii="Times New Roman" w:hAnsi="Times New Roman"/>
                <w:bCs/>
              </w:rPr>
              <w:t>Gelişen teknolojiyle kurslarda özellikle el sanatları ve giyim kurslarında yeni cihazların daha hızlı ve fonksiyonel oluşu.</w:t>
            </w:r>
          </w:p>
        </w:tc>
      </w:tr>
      <w:tr w:rsidR="00F44DEB" w:rsidRPr="00D41148" w:rsidTr="00F44DEB">
        <w:tc>
          <w:tcPr>
            <w:tcW w:w="2518" w:type="dxa"/>
            <w:shd w:val="clear" w:color="auto" w:fill="FFD966"/>
          </w:tcPr>
          <w:p w:rsidR="00F44DEB" w:rsidRPr="00D41148" w:rsidRDefault="00F44DEB" w:rsidP="00F44DEB">
            <w:pPr>
              <w:spacing w:after="0"/>
              <w:jc w:val="both"/>
              <w:rPr>
                <w:szCs w:val="24"/>
              </w:rPr>
            </w:pPr>
            <w:r>
              <w:rPr>
                <w:szCs w:val="24"/>
              </w:rPr>
              <w:t>Mevzuat-Yasal</w:t>
            </w:r>
          </w:p>
        </w:tc>
        <w:tc>
          <w:tcPr>
            <w:tcW w:w="11624" w:type="dxa"/>
            <w:shd w:val="clear" w:color="auto" w:fill="auto"/>
          </w:tcPr>
          <w:p w:rsidR="00F44DEB" w:rsidRPr="00F44DEB" w:rsidRDefault="00F44DEB" w:rsidP="00F44DEB">
            <w:pPr>
              <w:numPr>
                <w:ilvl w:val="0"/>
                <w:numId w:val="4"/>
              </w:numPr>
              <w:spacing w:after="0" w:line="360" w:lineRule="auto"/>
              <w:ind w:left="714" w:hanging="357"/>
              <w:rPr>
                <w:rFonts w:ascii="Times New Roman" w:hAnsi="Times New Roman"/>
                <w:bCs/>
              </w:rPr>
            </w:pPr>
            <w:r>
              <w:rPr>
                <w:rFonts w:ascii="Times New Roman" w:hAnsi="Times New Roman"/>
                <w:bCs/>
              </w:rPr>
              <w:t>Hayat Boyu Öğrenme kapsamında herkese hitap edecek kadar kurs çeşitliliğinin olması.</w:t>
            </w:r>
          </w:p>
        </w:tc>
      </w:tr>
      <w:tr w:rsidR="00F44DEB" w:rsidRPr="00D41148" w:rsidTr="00F44DEB">
        <w:tc>
          <w:tcPr>
            <w:tcW w:w="2518" w:type="dxa"/>
            <w:shd w:val="clear" w:color="auto" w:fill="FFD966"/>
          </w:tcPr>
          <w:p w:rsidR="00F44DEB" w:rsidRPr="00D41148" w:rsidRDefault="00F44DEB" w:rsidP="00F44DEB">
            <w:pPr>
              <w:spacing w:after="0"/>
              <w:jc w:val="both"/>
              <w:rPr>
                <w:szCs w:val="24"/>
              </w:rPr>
            </w:pPr>
            <w:r>
              <w:rPr>
                <w:szCs w:val="24"/>
              </w:rPr>
              <w:t>Ekolojik</w:t>
            </w:r>
          </w:p>
        </w:tc>
        <w:tc>
          <w:tcPr>
            <w:tcW w:w="11624" w:type="dxa"/>
            <w:shd w:val="clear" w:color="auto" w:fill="auto"/>
          </w:tcPr>
          <w:p w:rsidR="00F44DEB" w:rsidRPr="00F44DEB" w:rsidRDefault="00CA7C8A" w:rsidP="00F44DEB">
            <w:pPr>
              <w:numPr>
                <w:ilvl w:val="0"/>
                <w:numId w:val="4"/>
              </w:numPr>
              <w:spacing w:after="0" w:line="360" w:lineRule="auto"/>
              <w:ind w:left="714" w:hanging="357"/>
              <w:rPr>
                <w:rFonts w:ascii="Times New Roman" w:hAnsi="Times New Roman"/>
                <w:bCs/>
              </w:rPr>
            </w:pPr>
            <w:r>
              <w:rPr>
                <w:rFonts w:ascii="Times New Roman" w:hAnsi="Times New Roman"/>
                <w:bCs/>
              </w:rPr>
              <w:t>Kurum binamızın ilçe merkezinde olması ve kolay ulaşılabilmesi.</w:t>
            </w:r>
          </w:p>
        </w:tc>
      </w:tr>
    </w:tbl>
    <w:p w:rsidR="008E01DD" w:rsidRDefault="008E01DD" w:rsidP="0049575C">
      <w:pPr>
        <w:spacing w:after="0"/>
        <w:ind w:firstLine="708"/>
        <w:jc w:val="both"/>
        <w:rPr>
          <w:szCs w:val="24"/>
        </w:rPr>
      </w:pPr>
    </w:p>
    <w:p w:rsidR="009029FB" w:rsidRDefault="009029FB"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624"/>
      </w:tblGrid>
      <w:tr w:rsidR="00474795" w:rsidRPr="00D41148" w:rsidTr="00131BF1">
        <w:tc>
          <w:tcPr>
            <w:tcW w:w="2518" w:type="dxa"/>
            <w:shd w:val="clear" w:color="auto" w:fill="FFD966"/>
          </w:tcPr>
          <w:p w:rsidR="00474795" w:rsidRPr="00D41148" w:rsidRDefault="00474795" w:rsidP="00474795">
            <w:pPr>
              <w:spacing w:after="0"/>
              <w:jc w:val="both"/>
              <w:rPr>
                <w:szCs w:val="24"/>
              </w:rPr>
            </w:pPr>
            <w:r>
              <w:rPr>
                <w:szCs w:val="24"/>
              </w:rPr>
              <w:t>Politik</w:t>
            </w:r>
          </w:p>
        </w:tc>
        <w:tc>
          <w:tcPr>
            <w:tcW w:w="11624" w:type="dxa"/>
            <w:shd w:val="clear" w:color="auto" w:fill="auto"/>
          </w:tcPr>
          <w:p w:rsidR="00474795" w:rsidRPr="00CA7C8A" w:rsidRDefault="00CA7C8A" w:rsidP="00CA7C8A">
            <w:pPr>
              <w:numPr>
                <w:ilvl w:val="0"/>
                <w:numId w:val="6"/>
              </w:numPr>
              <w:spacing w:after="0" w:line="360" w:lineRule="auto"/>
              <w:rPr>
                <w:rFonts w:ascii="Times New Roman" w:hAnsi="Times New Roman"/>
                <w:bCs/>
              </w:rPr>
            </w:pPr>
            <w:r>
              <w:rPr>
                <w:rFonts w:ascii="Times New Roman" w:hAnsi="Times New Roman"/>
                <w:bCs/>
              </w:rPr>
              <w:t>Hayat Boyu Eğitim kapsamında kursların ve modüllerin sık değişmesi.</w:t>
            </w:r>
          </w:p>
        </w:tc>
      </w:tr>
      <w:tr w:rsidR="00474795" w:rsidRPr="00D41148" w:rsidTr="00131BF1">
        <w:tc>
          <w:tcPr>
            <w:tcW w:w="2518" w:type="dxa"/>
            <w:shd w:val="clear" w:color="auto" w:fill="FFD966"/>
          </w:tcPr>
          <w:p w:rsidR="00474795" w:rsidRPr="00D41148" w:rsidRDefault="00474795" w:rsidP="00474795">
            <w:pPr>
              <w:spacing w:after="0"/>
              <w:jc w:val="both"/>
              <w:rPr>
                <w:szCs w:val="24"/>
              </w:rPr>
            </w:pPr>
            <w:r>
              <w:rPr>
                <w:szCs w:val="24"/>
              </w:rPr>
              <w:t>Ekonomik</w:t>
            </w:r>
          </w:p>
        </w:tc>
        <w:tc>
          <w:tcPr>
            <w:tcW w:w="11624" w:type="dxa"/>
            <w:shd w:val="clear" w:color="auto" w:fill="auto"/>
          </w:tcPr>
          <w:p w:rsidR="00474795" w:rsidRPr="00CA7C8A" w:rsidRDefault="00CA7C8A" w:rsidP="00CA7C8A">
            <w:pPr>
              <w:numPr>
                <w:ilvl w:val="0"/>
                <w:numId w:val="6"/>
              </w:numPr>
              <w:spacing w:after="0" w:line="360" w:lineRule="auto"/>
              <w:rPr>
                <w:rFonts w:ascii="Times New Roman" w:hAnsi="Times New Roman"/>
                <w:bCs/>
              </w:rPr>
            </w:pPr>
            <w:r w:rsidRPr="00BB24C0">
              <w:rPr>
                <w:rFonts w:ascii="Times New Roman" w:hAnsi="Times New Roman"/>
                <w:bCs/>
              </w:rPr>
              <w:t>Müteşebbis azlığı.</w:t>
            </w:r>
            <w:r>
              <w:rPr>
                <w:rFonts w:ascii="Times New Roman" w:hAnsi="Times New Roman"/>
                <w:bCs/>
              </w:rPr>
              <w:t xml:space="preserve"> </w:t>
            </w:r>
          </w:p>
        </w:tc>
      </w:tr>
      <w:tr w:rsidR="00474795" w:rsidRPr="00D41148" w:rsidTr="00131BF1">
        <w:tc>
          <w:tcPr>
            <w:tcW w:w="2518" w:type="dxa"/>
            <w:shd w:val="clear" w:color="auto" w:fill="FFD966"/>
          </w:tcPr>
          <w:p w:rsidR="00474795" w:rsidRPr="00D41148" w:rsidRDefault="00474795" w:rsidP="00474795">
            <w:pPr>
              <w:spacing w:after="0"/>
              <w:jc w:val="both"/>
              <w:rPr>
                <w:szCs w:val="24"/>
              </w:rPr>
            </w:pPr>
            <w:r>
              <w:rPr>
                <w:szCs w:val="24"/>
              </w:rPr>
              <w:t>Sosyolojik</w:t>
            </w:r>
          </w:p>
        </w:tc>
        <w:tc>
          <w:tcPr>
            <w:tcW w:w="11624" w:type="dxa"/>
            <w:shd w:val="clear" w:color="auto" w:fill="auto"/>
          </w:tcPr>
          <w:p w:rsidR="00474795" w:rsidRPr="00CA7C8A" w:rsidRDefault="00CA7C8A" w:rsidP="00CA7C8A">
            <w:pPr>
              <w:numPr>
                <w:ilvl w:val="0"/>
                <w:numId w:val="6"/>
              </w:numPr>
              <w:spacing w:after="0" w:line="360" w:lineRule="auto"/>
              <w:rPr>
                <w:rFonts w:ascii="Times New Roman" w:hAnsi="Times New Roman"/>
                <w:bCs/>
              </w:rPr>
            </w:pPr>
            <w:r w:rsidRPr="00BB24C0">
              <w:rPr>
                <w:rFonts w:ascii="Times New Roman" w:hAnsi="Times New Roman"/>
                <w:bCs/>
              </w:rPr>
              <w:t xml:space="preserve">Şehrimizin Cumhuriyet kenti olması nedeniyle geçmişe </w:t>
            </w:r>
            <w:r>
              <w:rPr>
                <w:rFonts w:ascii="Times New Roman" w:hAnsi="Times New Roman"/>
                <w:bCs/>
              </w:rPr>
              <w:t>dayalı yöre kültürünün zayıf olması.</w:t>
            </w:r>
          </w:p>
        </w:tc>
      </w:tr>
      <w:tr w:rsidR="00474795" w:rsidRPr="00D41148" w:rsidTr="00131BF1">
        <w:tc>
          <w:tcPr>
            <w:tcW w:w="2518" w:type="dxa"/>
            <w:shd w:val="clear" w:color="auto" w:fill="FFD966"/>
          </w:tcPr>
          <w:p w:rsidR="00474795" w:rsidRPr="00D41148" w:rsidRDefault="00474795" w:rsidP="00474795">
            <w:pPr>
              <w:spacing w:after="0"/>
              <w:jc w:val="both"/>
              <w:rPr>
                <w:szCs w:val="24"/>
              </w:rPr>
            </w:pPr>
            <w:r>
              <w:rPr>
                <w:szCs w:val="24"/>
              </w:rPr>
              <w:t>Teknolojik</w:t>
            </w:r>
          </w:p>
        </w:tc>
        <w:tc>
          <w:tcPr>
            <w:tcW w:w="11624" w:type="dxa"/>
            <w:shd w:val="clear" w:color="auto" w:fill="auto"/>
          </w:tcPr>
          <w:p w:rsidR="00474795" w:rsidRPr="00CA7C8A" w:rsidRDefault="00CA7C8A" w:rsidP="00CA7C8A">
            <w:pPr>
              <w:numPr>
                <w:ilvl w:val="0"/>
                <w:numId w:val="6"/>
              </w:numPr>
              <w:spacing w:after="0" w:line="360" w:lineRule="auto"/>
              <w:rPr>
                <w:rFonts w:ascii="Times New Roman" w:hAnsi="Times New Roman"/>
                <w:bCs/>
              </w:rPr>
            </w:pPr>
            <w:r w:rsidRPr="00BB24C0">
              <w:rPr>
                <w:rFonts w:ascii="Times New Roman" w:hAnsi="Times New Roman"/>
                <w:bCs/>
              </w:rPr>
              <w:t>Gelişen teknolojiye bağlı olarak seri üretim yapan piyasayla rekabet edilememesi.</w:t>
            </w:r>
          </w:p>
        </w:tc>
      </w:tr>
      <w:tr w:rsidR="00474795" w:rsidRPr="00D41148" w:rsidTr="00131BF1">
        <w:tc>
          <w:tcPr>
            <w:tcW w:w="2518" w:type="dxa"/>
            <w:shd w:val="clear" w:color="auto" w:fill="FFD966"/>
          </w:tcPr>
          <w:p w:rsidR="00474795" w:rsidRPr="00D41148" w:rsidRDefault="00474795" w:rsidP="00474795">
            <w:pPr>
              <w:spacing w:after="0"/>
              <w:jc w:val="both"/>
              <w:rPr>
                <w:szCs w:val="24"/>
              </w:rPr>
            </w:pPr>
            <w:r>
              <w:rPr>
                <w:szCs w:val="24"/>
              </w:rPr>
              <w:t>Mevzuat-Yasal</w:t>
            </w:r>
          </w:p>
        </w:tc>
        <w:tc>
          <w:tcPr>
            <w:tcW w:w="11624" w:type="dxa"/>
            <w:shd w:val="clear" w:color="auto" w:fill="auto"/>
          </w:tcPr>
          <w:p w:rsidR="00474795" w:rsidRPr="00CA7C8A" w:rsidRDefault="00CA7C8A" w:rsidP="00CA7C8A">
            <w:pPr>
              <w:numPr>
                <w:ilvl w:val="0"/>
                <w:numId w:val="6"/>
              </w:numPr>
              <w:spacing w:after="0" w:line="360" w:lineRule="auto"/>
              <w:rPr>
                <w:rFonts w:ascii="Times New Roman" w:hAnsi="Times New Roman"/>
                <w:bCs/>
              </w:rPr>
            </w:pPr>
            <w:r>
              <w:rPr>
                <w:rFonts w:ascii="Times New Roman" w:hAnsi="Times New Roman"/>
                <w:bCs/>
              </w:rPr>
              <w:t>Eğitim sisteminde sık ve köklü değişikliğe gidilmesi.</w:t>
            </w:r>
          </w:p>
        </w:tc>
      </w:tr>
      <w:tr w:rsidR="00474795" w:rsidRPr="00D41148" w:rsidTr="00131BF1">
        <w:tc>
          <w:tcPr>
            <w:tcW w:w="2518" w:type="dxa"/>
            <w:shd w:val="clear" w:color="auto" w:fill="FFD966"/>
          </w:tcPr>
          <w:p w:rsidR="00474795" w:rsidRPr="00D41148" w:rsidRDefault="00474795" w:rsidP="00474795">
            <w:pPr>
              <w:spacing w:after="0"/>
              <w:jc w:val="both"/>
              <w:rPr>
                <w:szCs w:val="24"/>
              </w:rPr>
            </w:pPr>
            <w:r>
              <w:rPr>
                <w:szCs w:val="24"/>
              </w:rPr>
              <w:t>Ekolojik</w:t>
            </w:r>
          </w:p>
        </w:tc>
        <w:tc>
          <w:tcPr>
            <w:tcW w:w="11624" w:type="dxa"/>
            <w:shd w:val="clear" w:color="auto" w:fill="auto"/>
          </w:tcPr>
          <w:p w:rsidR="00474795" w:rsidRPr="00CA7C8A" w:rsidRDefault="00CA7C8A" w:rsidP="00CA7C8A">
            <w:pPr>
              <w:numPr>
                <w:ilvl w:val="0"/>
                <w:numId w:val="6"/>
              </w:numPr>
              <w:spacing w:after="0" w:line="360" w:lineRule="auto"/>
              <w:rPr>
                <w:rFonts w:ascii="Times New Roman" w:hAnsi="Times New Roman"/>
                <w:bCs/>
              </w:rPr>
            </w:pPr>
            <w:r w:rsidRPr="00BB24C0">
              <w:rPr>
                <w:rFonts w:ascii="Times New Roman" w:hAnsi="Times New Roman"/>
                <w:bCs/>
              </w:rPr>
              <w:t>Yıllık %5’lere varan dış göçler.</w:t>
            </w:r>
          </w:p>
        </w:tc>
      </w:tr>
    </w:tbl>
    <w:p w:rsidR="007204B0" w:rsidRDefault="007204B0" w:rsidP="007204B0">
      <w:bookmarkStart w:id="25" w:name="_Toc416085141"/>
      <w:bookmarkStart w:id="26" w:name="_Toc529519454"/>
      <w:bookmarkEnd w:id="24"/>
    </w:p>
    <w:p w:rsidR="00DB7089" w:rsidRPr="00A47F2F" w:rsidRDefault="00DB7089" w:rsidP="007204B0">
      <w:pPr>
        <w:pStyle w:val="Balk2"/>
      </w:pPr>
      <w:r w:rsidRPr="00A47F2F">
        <w:t xml:space="preserve"> </w:t>
      </w:r>
      <w:bookmarkStart w:id="27" w:name="_Toc2088884"/>
      <w:r w:rsidRPr="00A47F2F">
        <w:t>Gelişim ve Sorun Alanları</w:t>
      </w:r>
      <w:bookmarkEnd w:id="25"/>
      <w:bookmarkEnd w:id="26"/>
      <w:bookmarkEnd w:id="27"/>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Gelişim ve sorun alanları ayrımında eğitim ve öğretim faaliyetlerine ilişkin üç temel tema olan Eğitime Erişim, Eğitimde Kalite ve ku</w:t>
      </w:r>
      <w:r w:rsidR="00444BEB">
        <w:rPr>
          <w:szCs w:val="24"/>
        </w:rPr>
        <w:t xml:space="preserve">rumsal Kapasite kullanılmıştır. </w:t>
      </w:r>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4252"/>
        <w:gridCol w:w="5387"/>
      </w:tblGrid>
      <w:tr w:rsidR="00A20B34" w:rsidRPr="00D41148" w:rsidTr="00131BF1">
        <w:tc>
          <w:tcPr>
            <w:tcW w:w="4503" w:type="dxa"/>
            <w:shd w:val="clear" w:color="auto" w:fill="9CC2E5"/>
          </w:tcPr>
          <w:p w:rsidR="00A20B34" w:rsidRPr="000140D3" w:rsidRDefault="00A20B34" w:rsidP="00D41148">
            <w:pPr>
              <w:spacing w:after="0"/>
              <w:jc w:val="both"/>
              <w:rPr>
                <w:b/>
                <w:sz w:val="32"/>
                <w:szCs w:val="24"/>
              </w:rPr>
            </w:pPr>
            <w:r w:rsidRPr="000140D3">
              <w:rPr>
                <w:b/>
                <w:sz w:val="32"/>
                <w:szCs w:val="24"/>
              </w:rPr>
              <w:t>Eğitime Erişim</w:t>
            </w:r>
          </w:p>
        </w:tc>
        <w:tc>
          <w:tcPr>
            <w:tcW w:w="4252" w:type="dxa"/>
            <w:shd w:val="clear" w:color="auto" w:fill="9CC2E5"/>
          </w:tcPr>
          <w:p w:rsidR="00A20B34" w:rsidRPr="000140D3" w:rsidRDefault="00A20B34" w:rsidP="00D41148">
            <w:pPr>
              <w:spacing w:after="0"/>
              <w:jc w:val="both"/>
              <w:rPr>
                <w:b/>
                <w:sz w:val="32"/>
                <w:szCs w:val="24"/>
              </w:rPr>
            </w:pPr>
            <w:r w:rsidRPr="000140D3">
              <w:rPr>
                <w:b/>
                <w:sz w:val="32"/>
                <w:szCs w:val="24"/>
              </w:rPr>
              <w:t>Eğitimde Kalite</w:t>
            </w:r>
          </w:p>
        </w:tc>
        <w:tc>
          <w:tcPr>
            <w:tcW w:w="5387" w:type="dxa"/>
            <w:shd w:val="clear" w:color="auto" w:fill="9CC2E5"/>
          </w:tcPr>
          <w:p w:rsidR="00A20B34" w:rsidRPr="000140D3" w:rsidRDefault="00A20B34" w:rsidP="00D41148">
            <w:pPr>
              <w:spacing w:after="0"/>
              <w:jc w:val="both"/>
              <w:rPr>
                <w:b/>
                <w:sz w:val="32"/>
                <w:szCs w:val="24"/>
              </w:rPr>
            </w:pPr>
            <w:r w:rsidRPr="000140D3">
              <w:rPr>
                <w:b/>
                <w:sz w:val="32"/>
                <w:szCs w:val="24"/>
              </w:rPr>
              <w:t>Kurumsal Kapasite</w:t>
            </w:r>
          </w:p>
        </w:tc>
      </w:tr>
      <w:tr w:rsidR="00A20B34" w:rsidRPr="00D41148" w:rsidTr="00131BF1">
        <w:tc>
          <w:tcPr>
            <w:tcW w:w="4503" w:type="dxa"/>
            <w:shd w:val="clear" w:color="auto" w:fill="D0CECE"/>
          </w:tcPr>
          <w:p w:rsidR="00A20B34" w:rsidRPr="00F50C54" w:rsidRDefault="00A20B34" w:rsidP="00D41148">
            <w:pPr>
              <w:spacing w:after="0"/>
              <w:jc w:val="both"/>
              <w:rPr>
                <w:szCs w:val="24"/>
              </w:rPr>
            </w:pPr>
            <w:r w:rsidRPr="00F50C54">
              <w:rPr>
                <w:szCs w:val="24"/>
              </w:rPr>
              <w:t>Okullaşma Oranı</w:t>
            </w:r>
          </w:p>
        </w:tc>
        <w:tc>
          <w:tcPr>
            <w:tcW w:w="4252" w:type="dxa"/>
            <w:shd w:val="clear" w:color="auto" w:fill="D0CECE"/>
          </w:tcPr>
          <w:p w:rsidR="00A20B34" w:rsidRPr="00F50C54" w:rsidRDefault="00A20B34" w:rsidP="00D41148">
            <w:pPr>
              <w:spacing w:after="0"/>
              <w:jc w:val="both"/>
              <w:rPr>
                <w:szCs w:val="24"/>
              </w:rPr>
            </w:pPr>
            <w:r w:rsidRPr="00F50C54">
              <w:rPr>
                <w:szCs w:val="24"/>
              </w:rPr>
              <w:t>Akademik Başarı</w:t>
            </w:r>
          </w:p>
        </w:tc>
        <w:tc>
          <w:tcPr>
            <w:tcW w:w="5387" w:type="dxa"/>
            <w:shd w:val="clear" w:color="auto" w:fill="D0CECE"/>
          </w:tcPr>
          <w:p w:rsidR="00A20B34" w:rsidRPr="00F50C54" w:rsidRDefault="00A20B34" w:rsidP="00D41148">
            <w:pPr>
              <w:spacing w:after="0"/>
              <w:jc w:val="both"/>
              <w:rPr>
                <w:szCs w:val="24"/>
              </w:rPr>
            </w:pPr>
            <w:r w:rsidRPr="00F50C54">
              <w:rPr>
                <w:szCs w:val="24"/>
              </w:rPr>
              <w:t>Kurumsal İletişim</w:t>
            </w:r>
          </w:p>
        </w:tc>
      </w:tr>
      <w:tr w:rsidR="00A20B34" w:rsidRPr="00D41148" w:rsidTr="00131BF1">
        <w:tc>
          <w:tcPr>
            <w:tcW w:w="4503" w:type="dxa"/>
            <w:shd w:val="clear" w:color="auto" w:fill="D0CECE"/>
          </w:tcPr>
          <w:p w:rsidR="00A20B34" w:rsidRPr="00F50C54" w:rsidRDefault="00A20B34" w:rsidP="00D41148">
            <w:pPr>
              <w:spacing w:after="0"/>
              <w:jc w:val="both"/>
              <w:rPr>
                <w:szCs w:val="24"/>
              </w:rPr>
            </w:pPr>
            <w:r w:rsidRPr="00F50C54">
              <w:rPr>
                <w:szCs w:val="24"/>
              </w:rPr>
              <w:t>Okula Devam/ Devamsızlık</w:t>
            </w:r>
          </w:p>
        </w:tc>
        <w:tc>
          <w:tcPr>
            <w:tcW w:w="4252" w:type="dxa"/>
            <w:shd w:val="clear" w:color="auto" w:fill="D0CECE"/>
          </w:tcPr>
          <w:p w:rsidR="00A20B34" w:rsidRPr="00F50C54" w:rsidRDefault="00A20B34" w:rsidP="00D41148">
            <w:pPr>
              <w:spacing w:after="0"/>
              <w:jc w:val="both"/>
              <w:rPr>
                <w:szCs w:val="24"/>
              </w:rPr>
            </w:pPr>
            <w:r w:rsidRPr="00F50C54">
              <w:rPr>
                <w:szCs w:val="24"/>
              </w:rPr>
              <w:t>Sosyal, Kültürel ve Fiziksel Gelişim</w:t>
            </w:r>
          </w:p>
        </w:tc>
        <w:tc>
          <w:tcPr>
            <w:tcW w:w="5387" w:type="dxa"/>
            <w:shd w:val="clear" w:color="auto" w:fill="D0CECE"/>
          </w:tcPr>
          <w:p w:rsidR="00A20B34" w:rsidRPr="00F50C54" w:rsidRDefault="00A20B34" w:rsidP="00D41148">
            <w:pPr>
              <w:spacing w:after="0"/>
              <w:jc w:val="both"/>
              <w:rPr>
                <w:szCs w:val="24"/>
              </w:rPr>
            </w:pPr>
            <w:r w:rsidRPr="00F50C54">
              <w:rPr>
                <w:szCs w:val="24"/>
              </w:rPr>
              <w:t>Kurumsal Yönetim</w:t>
            </w:r>
          </w:p>
        </w:tc>
      </w:tr>
      <w:tr w:rsidR="00A20B34" w:rsidRPr="00D41148" w:rsidTr="00131BF1">
        <w:tc>
          <w:tcPr>
            <w:tcW w:w="4503" w:type="dxa"/>
            <w:shd w:val="clear" w:color="auto" w:fill="D0CECE"/>
          </w:tcPr>
          <w:p w:rsidR="00A20B34" w:rsidRPr="00F50C54" w:rsidRDefault="003322A4" w:rsidP="00D41148">
            <w:pPr>
              <w:spacing w:after="0"/>
              <w:jc w:val="both"/>
              <w:rPr>
                <w:szCs w:val="24"/>
              </w:rPr>
            </w:pPr>
            <w:r w:rsidRPr="00F50C54">
              <w:rPr>
                <w:szCs w:val="24"/>
              </w:rPr>
              <w:t>Okula Uyum, Oryantasyon</w:t>
            </w:r>
          </w:p>
        </w:tc>
        <w:tc>
          <w:tcPr>
            <w:tcW w:w="4252" w:type="dxa"/>
            <w:shd w:val="clear" w:color="auto" w:fill="D0CECE"/>
          </w:tcPr>
          <w:p w:rsidR="00A20B34" w:rsidRPr="00F50C54" w:rsidRDefault="00A20B34" w:rsidP="00D41148">
            <w:pPr>
              <w:spacing w:after="0"/>
              <w:jc w:val="both"/>
              <w:rPr>
                <w:szCs w:val="24"/>
              </w:rPr>
            </w:pPr>
            <w:r w:rsidRPr="00F50C54">
              <w:rPr>
                <w:szCs w:val="24"/>
              </w:rPr>
              <w:t>Sınıf Tekrarı</w:t>
            </w:r>
          </w:p>
        </w:tc>
        <w:tc>
          <w:tcPr>
            <w:tcW w:w="5387" w:type="dxa"/>
            <w:shd w:val="clear" w:color="auto" w:fill="D0CECE"/>
          </w:tcPr>
          <w:p w:rsidR="00A20B34" w:rsidRPr="00F50C54" w:rsidRDefault="00A20B34" w:rsidP="00D41148">
            <w:pPr>
              <w:spacing w:after="0"/>
              <w:jc w:val="both"/>
              <w:rPr>
                <w:szCs w:val="24"/>
              </w:rPr>
            </w:pPr>
            <w:r w:rsidRPr="00F50C54">
              <w:rPr>
                <w:szCs w:val="24"/>
              </w:rPr>
              <w:t>Bina ve Yerleşke</w:t>
            </w:r>
          </w:p>
        </w:tc>
      </w:tr>
      <w:tr w:rsidR="003322A4" w:rsidRPr="00D41148" w:rsidTr="00131BF1">
        <w:tc>
          <w:tcPr>
            <w:tcW w:w="4503" w:type="dxa"/>
            <w:shd w:val="clear" w:color="auto" w:fill="D0CECE"/>
          </w:tcPr>
          <w:p w:rsidR="003322A4" w:rsidRPr="00F50C54" w:rsidRDefault="003322A4" w:rsidP="00D41148">
            <w:pPr>
              <w:spacing w:after="0"/>
              <w:jc w:val="both"/>
              <w:rPr>
                <w:szCs w:val="24"/>
              </w:rPr>
            </w:pPr>
            <w:r w:rsidRPr="00F50C54">
              <w:rPr>
                <w:szCs w:val="24"/>
              </w:rPr>
              <w:t>Özel Eğitime İhtiyaç Duyan Bireyler</w:t>
            </w:r>
          </w:p>
        </w:tc>
        <w:tc>
          <w:tcPr>
            <w:tcW w:w="4252" w:type="dxa"/>
            <w:shd w:val="clear" w:color="auto" w:fill="D0CECE"/>
          </w:tcPr>
          <w:p w:rsidR="003322A4" w:rsidRPr="00F50C54" w:rsidRDefault="003322A4" w:rsidP="00D41148">
            <w:pPr>
              <w:spacing w:after="0"/>
              <w:jc w:val="both"/>
              <w:rPr>
                <w:szCs w:val="24"/>
              </w:rPr>
            </w:pPr>
            <w:r w:rsidRPr="00F50C54">
              <w:rPr>
                <w:szCs w:val="24"/>
              </w:rPr>
              <w:t>İstihdam</w:t>
            </w:r>
            <w:r w:rsidR="005E2863" w:rsidRPr="00F50C54">
              <w:rPr>
                <w:szCs w:val="24"/>
              </w:rPr>
              <w:t xml:space="preserve"> Edilebilirlik ve Yönlendirme</w:t>
            </w:r>
          </w:p>
        </w:tc>
        <w:tc>
          <w:tcPr>
            <w:tcW w:w="5387" w:type="dxa"/>
            <w:shd w:val="clear" w:color="auto" w:fill="D0CECE"/>
          </w:tcPr>
          <w:p w:rsidR="003322A4" w:rsidRPr="00F50C54" w:rsidRDefault="003322A4" w:rsidP="00D41148">
            <w:pPr>
              <w:spacing w:after="0"/>
              <w:jc w:val="both"/>
              <w:rPr>
                <w:szCs w:val="24"/>
              </w:rPr>
            </w:pPr>
            <w:r w:rsidRPr="00F50C54">
              <w:rPr>
                <w:szCs w:val="24"/>
              </w:rPr>
              <w:t>Donanım</w:t>
            </w:r>
          </w:p>
        </w:tc>
      </w:tr>
      <w:tr w:rsidR="003322A4" w:rsidRPr="00D41148" w:rsidTr="00131BF1">
        <w:tc>
          <w:tcPr>
            <w:tcW w:w="4503" w:type="dxa"/>
            <w:shd w:val="clear" w:color="auto" w:fill="D0CECE"/>
          </w:tcPr>
          <w:p w:rsidR="003322A4" w:rsidRPr="00F50C54" w:rsidRDefault="003322A4" w:rsidP="00D41148">
            <w:pPr>
              <w:spacing w:after="0"/>
              <w:jc w:val="both"/>
              <w:rPr>
                <w:szCs w:val="24"/>
              </w:rPr>
            </w:pPr>
            <w:r w:rsidRPr="00F50C54">
              <w:rPr>
                <w:szCs w:val="24"/>
              </w:rPr>
              <w:t>Yabancı Öğrenciler</w:t>
            </w:r>
          </w:p>
        </w:tc>
        <w:tc>
          <w:tcPr>
            <w:tcW w:w="4252" w:type="dxa"/>
            <w:shd w:val="clear" w:color="auto" w:fill="D0CECE"/>
          </w:tcPr>
          <w:p w:rsidR="003322A4" w:rsidRPr="00F50C54" w:rsidRDefault="003322A4" w:rsidP="00D41148">
            <w:pPr>
              <w:spacing w:after="0"/>
              <w:jc w:val="both"/>
              <w:rPr>
                <w:szCs w:val="24"/>
              </w:rPr>
            </w:pPr>
            <w:r w:rsidRPr="00F50C54">
              <w:rPr>
                <w:szCs w:val="24"/>
              </w:rPr>
              <w:t>Öğretim Yöntemleri</w:t>
            </w:r>
          </w:p>
        </w:tc>
        <w:tc>
          <w:tcPr>
            <w:tcW w:w="5387" w:type="dxa"/>
            <w:shd w:val="clear" w:color="auto" w:fill="D0CECE"/>
          </w:tcPr>
          <w:p w:rsidR="003322A4" w:rsidRPr="00F50C54" w:rsidRDefault="003322A4" w:rsidP="00D41148">
            <w:pPr>
              <w:spacing w:after="0"/>
              <w:jc w:val="both"/>
              <w:rPr>
                <w:szCs w:val="24"/>
              </w:rPr>
            </w:pPr>
            <w:r w:rsidRPr="00F50C54">
              <w:rPr>
                <w:szCs w:val="24"/>
              </w:rPr>
              <w:t>Temizlik, Hijyen</w:t>
            </w:r>
          </w:p>
        </w:tc>
      </w:tr>
      <w:tr w:rsidR="003322A4" w:rsidRPr="00D41148" w:rsidTr="00131BF1">
        <w:tc>
          <w:tcPr>
            <w:tcW w:w="4503" w:type="dxa"/>
            <w:shd w:val="clear" w:color="auto" w:fill="D0CECE"/>
          </w:tcPr>
          <w:p w:rsidR="003322A4" w:rsidRPr="00F50C54" w:rsidRDefault="003322A4" w:rsidP="00D41148">
            <w:pPr>
              <w:spacing w:after="0"/>
              <w:jc w:val="both"/>
              <w:rPr>
                <w:szCs w:val="24"/>
              </w:rPr>
            </w:pPr>
            <w:r w:rsidRPr="00F50C54">
              <w:rPr>
                <w:szCs w:val="24"/>
              </w:rPr>
              <w:t>Hayatboyu Öğrenme</w:t>
            </w:r>
          </w:p>
        </w:tc>
        <w:tc>
          <w:tcPr>
            <w:tcW w:w="4252" w:type="dxa"/>
            <w:shd w:val="clear" w:color="auto" w:fill="D0CECE"/>
          </w:tcPr>
          <w:p w:rsidR="003322A4" w:rsidRPr="00F50C54" w:rsidRDefault="003322A4" w:rsidP="00D41148">
            <w:pPr>
              <w:spacing w:after="0"/>
              <w:jc w:val="both"/>
              <w:rPr>
                <w:szCs w:val="24"/>
              </w:rPr>
            </w:pPr>
            <w:r w:rsidRPr="00F50C54">
              <w:rPr>
                <w:szCs w:val="24"/>
              </w:rPr>
              <w:t>Ders araç gereçleri</w:t>
            </w:r>
          </w:p>
        </w:tc>
        <w:tc>
          <w:tcPr>
            <w:tcW w:w="5387" w:type="dxa"/>
            <w:shd w:val="clear" w:color="auto" w:fill="D0CECE"/>
          </w:tcPr>
          <w:p w:rsidR="003322A4" w:rsidRPr="00F50C54" w:rsidRDefault="003322A4" w:rsidP="00D41148">
            <w:pPr>
              <w:spacing w:after="0"/>
              <w:jc w:val="both"/>
              <w:rPr>
                <w:szCs w:val="24"/>
              </w:rPr>
            </w:pPr>
            <w:r w:rsidRPr="00F50C54">
              <w:rPr>
                <w:szCs w:val="24"/>
              </w:rPr>
              <w:t>İş Güvenliği, Okul Güvenliği</w:t>
            </w:r>
          </w:p>
        </w:tc>
      </w:tr>
      <w:tr w:rsidR="005E2863" w:rsidRPr="00D41148" w:rsidTr="00131BF1">
        <w:tc>
          <w:tcPr>
            <w:tcW w:w="4503" w:type="dxa"/>
            <w:shd w:val="clear" w:color="auto" w:fill="D0CECE"/>
          </w:tcPr>
          <w:p w:rsidR="005E2863" w:rsidRPr="00F50C54" w:rsidRDefault="005E2863" w:rsidP="00D41148">
            <w:pPr>
              <w:spacing w:after="0"/>
              <w:jc w:val="both"/>
              <w:rPr>
                <w:szCs w:val="24"/>
              </w:rPr>
            </w:pPr>
          </w:p>
        </w:tc>
        <w:tc>
          <w:tcPr>
            <w:tcW w:w="4252" w:type="dxa"/>
            <w:shd w:val="clear" w:color="auto" w:fill="D0CECE"/>
          </w:tcPr>
          <w:p w:rsidR="005E2863" w:rsidRPr="00F50C54" w:rsidRDefault="005E2863" w:rsidP="00D41148">
            <w:pPr>
              <w:spacing w:after="0"/>
              <w:jc w:val="both"/>
              <w:rPr>
                <w:szCs w:val="24"/>
              </w:rPr>
            </w:pPr>
          </w:p>
        </w:tc>
        <w:tc>
          <w:tcPr>
            <w:tcW w:w="5387" w:type="dxa"/>
            <w:shd w:val="clear" w:color="auto" w:fill="D0CECE"/>
          </w:tcPr>
          <w:p w:rsidR="005E2863" w:rsidRPr="00F50C54" w:rsidRDefault="005E2863" w:rsidP="00D41148">
            <w:pPr>
              <w:spacing w:after="0"/>
              <w:jc w:val="both"/>
              <w:rPr>
                <w:szCs w:val="24"/>
              </w:rPr>
            </w:pPr>
            <w:r w:rsidRPr="00F50C54">
              <w:rPr>
                <w:szCs w:val="24"/>
              </w:rPr>
              <w:t>Taşıma ve servis</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C27A06" w:rsidRDefault="00C27A06" w:rsidP="00C27A06">
      <w:pPr>
        <w:spacing w:after="0"/>
        <w:ind w:firstLine="708"/>
        <w:jc w:val="both"/>
        <w:rPr>
          <w:szCs w:val="24"/>
        </w:rPr>
      </w:pPr>
      <w:r>
        <w:rPr>
          <w:szCs w:val="24"/>
        </w:rPr>
        <w:t xml:space="preserve"> </w:t>
      </w:r>
    </w:p>
    <w:p w:rsidR="00A20B34" w:rsidRDefault="00DB7089" w:rsidP="00A20B34">
      <w:pPr>
        <w:pStyle w:val="Balk3"/>
      </w:pPr>
      <w:bookmarkStart w:id="28" w:name="_Toc416084890"/>
      <w:r w:rsidRPr="00A47F2F">
        <w:t>Gelişim ve Sorun Alanları</w:t>
      </w:r>
      <w:r w:rsidR="00A20B34">
        <w:t>mız</w:t>
      </w: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0"/>
        <w:gridCol w:w="13347"/>
      </w:tblGrid>
      <w:tr w:rsidR="00804EF3" w:rsidRPr="00A47F2F" w:rsidTr="00131BF1">
        <w:trPr>
          <w:trHeight w:val="300"/>
        </w:trPr>
        <w:tc>
          <w:tcPr>
            <w:tcW w:w="14317" w:type="dxa"/>
            <w:gridSpan w:val="2"/>
            <w:shd w:val="clear" w:color="auto" w:fill="D0CECE"/>
            <w:vAlign w:val="center"/>
            <w:hideMark/>
          </w:tcPr>
          <w:p w:rsidR="00804EF3" w:rsidRPr="00A47F2F" w:rsidRDefault="00804EF3" w:rsidP="00804EF3">
            <w:pPr>
              <w:spacing w:after="0" w:line="240" w:lineRule="auto"/>
              <w:jc w:val="center"/>
              <w:rPr>
                <w:b/>
                <w:bCs/>
                <w:color w:val="000000"/>
                <w:szCs w:val="24"/>
              </w:rPr>
            </w:pPr>
            <w:r w:rsidRPr="00A47F2F">
              <w:rPr>
                <w:b/>
                <w:bCs/>
                <w:color w:val="000000"/>
                <w:szCs w:val="24"/>
              </w:rPr>
              <w:t>1.TEMA: EĞİTİM VE ÖĞRETİM</w:t>
            </w:r>
            <w:r>
              <w:rPr>
                <w:b/>
                <w:bCs/>
                <w:color w:val="000000"/>
                <w:szCs w:val="24"/>
              </w:rPr>
              <w:t>E ERİŞİM</w:t>
            </w:r>
          </w:p>
        </w:tc>
      </w:tr>
      <w:tr w:rsidR="00804EF3" w:rsidRPr="00A47F2F" w:rsidTr="00131BF1">
        <w:trPr>
          <w:trHeight w:val="330"/>
        </w:trPr>
        <w:tc>
          <w:tcPr>
            <w:tcW w:w="970" w:type="dxa"/>
            <w:shd w:val="clear" w:color="auto" w:fill="D0CECE"/>
            <w:vAlign w:val="center"/>
            <w:hideMark/>
          </w:tcPr>
          <w:p w:rsidR="00804EF3" w:rsidRPr="00A47F2F" w:rsidRDefault="00804EF3" w:rsidP="00131BF1">
            <w:pPr>
              <w:spacing w:after="0" w:line="240" w:lineRule="auto"/>
              <w:jc w:val="center"/>
              <w:rPr>
                <w:b/>
                <w:bCs/>
                <w:color w:val="000000"/>
                <w:szCs w:val="24"/>
              </w:rPr>
            </w:pPr>
            <w:r w:rsidRPr="00A47F2F">
              <w:rPr>
                <w:b/>
                <w:bCs/>
                <w:color w:val="000000"/>
                <w:szCs w:val="24"/>
              </w:rPr>
              <w:t>1</w:t>
            </w:r>
          </w:p>
        </w:tc>
        <w:tc>
          <w:tcPr>
            <w:tcW w:w="13347" w:type="dxa"/>
            <w:vAlign w:val="center"/>
            <w:hideMark/>
          </w:tcPr>
          <w:p w:rsidR="00804EF3" w:rsidRPr="00A47F2F" w:rsidRDefault="001D52F2" w:rsidP="00131BF1">
            <w:pPr>
              <w:spacing w:after="0" w:line="240" w:lineRule="auto"/>
              <w:rPr>
                <w:color w:val="000000"/>
                <w:szCs w:val="24"/>
              </w:rPr>
            </w:pPr>
            <w:r>
              <w:rPr>
                <w:color w:val="000000"/>
                <w:szCs w:val="24"/>
              </w:rPr>
              <w:t>Kurum binasının yetersiz olmasından kursların başka okullarda açılması.</w:t>
            </w:r>
          </w:p>
        </w:tc>
      </w:tr>
      <w:tr w:rsidR="00804EF3" w:rsidRPr="00A47F2F" w:rsidTr="00131BF1">
        <w:trPr>
          <w:trHeight w:val="330"/>
        </w:trPr>
        <w:tc>
          <w:tcPr>
            <w:tcW w:w="970" w:type="dxa"/>
            <w:shd w:val="clear" w:color="auto" w:fill="D0CECE"/>
            <w:vAlign w:val="center"/>
            <w:hideMark/>
          </w:tcPr>
          <w:p w:rsidR="00804EF3" w:rsidRPr="00A47F2F" w:rsidRDefault="00804EF3" w:rsidP="00131BF1">
            <w:pPr>
              <w:spacing w:after="0" w:line="240" w:lineRule="auto"/>
              <w:jc w:val="center"/>
              <w:rPr>
                <w:b/>
                <w:bCs/>
                <w:color w:val="000000"/>
                <w:szCs w:val="24"/>
              </w:rPr>
            </w:pPr>
            <w:r w:rsidRPr="00A47F2F">
              <w:rPr>
                <w:b/>
                <w:bCs/>
                <w:color w:val="000000"/>
                <w:szCs w:val="24"/>
              </w:rPr>
              <w:t>2</w:t>
            </w:r>
          </w:p>
        </w:tc>
        <w:tc>
          <w:tcPr>
            <w:tcW w:w="13347" w:type="dxa"/>
            <w:vAlign w:val="center"/>
            <w:hideMark/>
          </w:tcPr>
          <w:p w:rsidR="00804EF3" w:rsidRPr="00A47F2F" w:rsidRDefault="001D52F2" w:rsidP="00131BF1">
            <w:pPr>
              <w:spacing w:after="0" w:line="240" w:lineRule="auto"/>
              <w:rPr>
                <w:color w:val="000000"/>
                <w:szCs w:val="24"/>
              </w:rPr>
            </w:pPr>
            <w:r>
              <w:rPr>
                <w:color w:val="000000"/>
                <w:szCs w:val="24"/>
              </w:rPr>
              <w:t>Bazı kursların sürelerinin uzun olmasından kursiyerlerin devamsızlık yapması yada yarıda bırakması.</w:t>
            </w:r>
          </w:p>
        </w:tc>
      </w:tr>
      <w:tr w:rsidR="00804EF3" w:rsidRPr="00A47F2F" w:rsidTr="00131BF1">
        <w:trPr>
          <w:trHeight w:val="330"/>
        </w:trPr>
        <w:tc>
          <w:tcPr>
            <w:tcW w:w="970" w:type="dxa"/>
            <w:shd w:val="clear" w:color="auto" w:fill="D0CECE"/>
            <w:vAlign w:val="center"/>
            <w:hideMark/>
          </w:tcPr>
          <w:p w:rsidR="00804EF3" w:rsidRPr="00A47F2F" w:rsidRDefault="00804EF3" w:rsidP="00131BF1">
            <w:pPr>
              <w:spacing w:after="0" w:line="240" w:lineRule="auto"/>
              <w:jc w:val="center"/>
              <w:rPr>
                <w:b/>
                <w:bCs/>
                <w:color w:val="000000"/>
                <w:szCs w:val="24"/>
              </w:rPr>
            </w:pPr>
            <w:r w:rsidRPr="00A47F2F">
              <w:rPr>
                <w:b/>
                <w:bCs/>
                <w:color w:val="000000"/>
                <w:szCs w:val="24"/>
              </w:rPr>
              <w:t>3</w:t>
            </w:r>
          </w:p>
        </w:tc>
        <w:tc>
          <w:tcPr>
            <w:tcW w:w="13347" w:type="dxa"/>
            <w:vAlign w:val="center"/>
          </w:tcPr>
          <w:p w:rsidR="00804EF3" w:rsidRPr="00A47F2F" w:rsidRDefault="001D52F2" w:rsidP="00131BF1">
            <w:pPr>
              <w:spacing w:after="0" w:line="240" w:lineRule="auto"/>
              <w:rPr>
                <w:color w:val="000000"/>
                <w:szCs w:val="24"/>
              </w:rPr>
            </w:pPr>
            <w:r>
              <w:rPr>
                <w:color w:val="000000"/>
                <w:szCs w:val="24"/>
              </w:rPr>
              <w:t>Kursiyerlerin yaş aralığı fazla olmasından ders işlenişinde ki sıkıntılar.</w:t>
            </w:r>
          </w:p>
        </w:tc>
      </w:tr>
      <w:tr w:rsidR="00804EF3" w:rsidRPr="00A47F2F" w:rsidTr="00131BF1">
        <w:trPr>
          <w:trHeight w:val="330"/>
        </w:trPr>
        <w:tc>
          <w:tcPr>
            <w:tcW w:w="970" w:type="dxa"/>
            <w:shd w:val="clear" w:color="auto" w:fill="D0CECE"/>
            <w:vAlign w:val="center"/>
            <w:hideMark/>
          </w:tcPr>
          <w:p w:rsidR="00804EF3" w:rsidRPr="00A47F2F" w:rsidRDefault="00804EF3" w:rsidP="00131BF1">
            <w:pPr>
              <w:spacing w:after="0" w:line="240" w:lineRule="auto"/>
              <w:jc w:val="center"/>
              <w:rPr>
                <w:b/>
                <w:bCs/>
                <w:color w:val="000000"/>
                <w:szCs w:val="24"/>
              </w:rPr>
            </w:pPr>
            <w:r w:rsidRPr="00A47F2F">
              <w:rPr>
                <w:b/>
                <w:bCs/>
                <w:color w:val="000000"/>
                <w:szCs w:val="24"/>
              </w:rPr>
              <w:t>4</w:t>
            </w:r>
          </w:p>
        </w:tc>
        <w:tc>
          <w:tcPr>
            <w:tcW w:w="13347" w:type="dxa"/>
            <w:vAlign w:val="center"/>
          </w:tcPr>
          <w:p w:rsidR="00804EF3" w:rsidRPr="00A47F2F" w:rsidRDefault="001D52F2" w:rsidP="00131BF1">
            <w:pPr>
              <w:spacing w:after="0" w:line="240" w:lineRule="auto"/>
              <w:rPr>
                <w:color w:val="000000"/>
                <w:szCs w:val="24"/>
              </w:rPr>
            </w:pPr>
            <w:r>
              <w:rPr>
                <w:color w:val="000000"/>
                <w:szCs w:val="24"/>
              </w:rPr>
              <w:t>Yabancı kursiyerlerin yer değiştirmesinden kursları yarıda bırakmaları. Yabancı dil bilen personel azlığı.</w:t>
            </w:r>
          </w:p>
        </w:tc>
      </w:tr>
      <w:tr w:rsidR="00804EF3" w:rsidRPr="00A47F2F" w:rsidTr="00131BF1">
        <w:trPr>
          <w:trHeight w:val="330"/>
        </w:trPr>
        <w:tc>
          <w:tcPr>
            <w:tcW w:w="970" w:type="dxa"/>
            <w:shd w:val="clear" w:color="auto" w:fill="D0CECE"/>
            <w:vAlign w:val="center"/>
            <w:hideMark/>
          </w:tcPr>
          <w:p w:rsidR="00804EF3" w:rsidRPr="00A47F2F" w:rsidRDefault="00804EF3" w:rsidP="00131BF1">
            <w:pPr>
              <w:spacing w:after="0" w:line="240" w:lineRule="auto"/>
              <w:jc w:val="center"/>
              <w:rPr>
                <w:b/>
                <w:bCs/>
                <w:color w:val="000000"/>
                <w:szCs w:val="24"/>
              </w:rPr>
            </w:pPr>
            <w:r w:rsidRPr="00A47F2F">
              <w:rPr>
                <w:b/>
                <w:bCs/>
                <w:color w:val="000000"/>
                <w:szCs w:val="24"/>
              </w:rPr>
              <w:t>5</w:t>
            </w:r>
          </w:p>
        </w:tc>
        <w:tc>
          <w:tcPr>
            <w:tcW w:w="13347" w:type="dxa"/>
            <w:vAlign w:val="center"/>
          </w:tcPr>
          <w:p w:rsidR="00804EF3" w:rsidRPr="00A47F2F" w:rsidRDefault="009C3548" w:rsidP="00131BF1">
            <w:pPr>
              <w:spacing w:after="0" w:line="240" w:lineRule="auto"/>
              <w:rPr>
                <w:color w:val="000000"/>
                <w:szCs w:val="24"/>
              </w:rPr>
            </w:pPr>
            <w:r>
              <w:rPr>
                <w:color w:val="000000"/>
                <w:szCs w:val="24"/>
              </w:rPr>
              <w:t>Engelli bireylerin kurslara erişimindeki zorluğu.</w:t>
            </w:r>
          </w:p>
        </w:tc>
      </w:tr>
      <w:tr w:rsidR="00804EF3" w:rsidRPr="00A47F2F" w:rsidTr="00131BF1">
        <w:trPr>
          <w:trHeight w:val="330"/>
        </w:trPr>
        <w:tc>
          <w:tcPr>
            <w:tcW w:w="970" w:type="dxa"/>
            <w:shd w:val="clear" w:color="auto" w:fill="D0CECE"/>
            <w:vAlign w:val="center"/>
            <w:hideMark/>
          </w:tcPr>
          <w:p w:rsidR="00804EF3" w:rsidRPr="00A47F2F" w:rsidRDefault="00804EF3" w:rsidP="00131BF1">
            <w:pPr>
              <w:spacing w:after="0" w:line="240" w:lineRule="auto"/>
              <w:jc w:val="center"/>
              <w:rPr>
                <w:b/>
                <w:bCs/>
                <w:color w:val="000000"/>
                <w:szCs w:val="24"/>
              </w:rPr>
            </w:pPr>
            <w:r w:rsidRPr="00A47F2F">
              <w:rPr>
                <w:b/>
                <w:bCs/>
                <w:color w:val="000000"/>
                <w:szCs w:val="24"/>
              </w:rPr>
              <w:t>6</w:t>
            </w:r>
          </w:p>
        </w:tc>
        <w:tc>
          <w:tcPr>
            <w:tcW w:w="13347" w:type="dxa"/>
            <w:vAlign w:val="center"/>
          </w:tcPr>
          <w:p w:rsidR="00804EF3" w:rsidRPr="00A47F2F" w:rsidRDefault="001344D0" w:rsidP="00131BF1">
            <w:pPr>
              <w:spacing w:after="0" w:line="240" w:lineRule="auto"/>
              <w:rPr>
                <w:color w:val="000000"/>
                <w:szCs w:val="24"/>
              </w:rPr>
            </w:pPr>
            <w:r>
              <w:rPr>
                <w:color w:val="000000"/>
                <w:szCs w:val="24"/>
              </w:rPr>
              <w:t>B</w:t>
            </w:r>
            <w:r w:rsidR="006509C7">
              <w:rPr>
                <w:color w:val="000000"/>
                <w:szCs w:val="24"/>
              </w:rPr>
              <w:t>azı kursiyerlerin kurslardan çok şey beklemesi.</w:t>
            </w:r>
          </w:p>
        </w:tc>
      </w:tr>
      <w:tr w:rsidR="00804EF3" w:rsidRPr="00A47F2F" w:rsidTr="00131BF1">
        <w:trPr>
          <w:trHeight w:val="330"/>
        </w:trPr>
        <w:tc>
          <w:tcPr>
            <w:tcW w:w="970" w:type="dxa"/>
            <w:shd w:val="clear" w:color="auto" w:fill="D0CECE"/>
            <w:vAlign w:val="center"/>
            <w:hideMark/>
          </w:tcPr>
          <w:p w:rsidR="00804EF3" w:rsidRPr="00A47F2F" w:rsidRDefault="00804EF3" w:rsidP="00131BF1">
            <w:pPr>
              <w:spacing w:after="0" w:line="240" w:lineRule="auto"/>
              <w:jc w:val="center"/>
              <w:rPr>
                <w:b/>
                <w:bCs/>
                <w:color w:val="000000"/>
                <w:szCs w:val="24"/>
              </w:rPr>
            </w:pPr>
            <w:r w:rsidRPr="00A47F2F">
              <w:rPr>
                <w:b/>
                <w:bCs/>
                <w:color w:val="000000"/>
                <w:szCs w:val="24"/>
              </w:rPr>
              <w:t>7</w:t>
            </w:r>
          </w:p>
        </w:tc>
        <w:tc>
          <w:tcPr>
            <w:tcW w:w="13347" w:type="dxa"/>
            <w:vAlign w:val="center"/>
          </w:tcPr>
          <w:p w:rsidR="00804EF3" w:rsidRPr="00A47F2F" w:rsidRDefault="00804EF3" w:rsidP="00131BF1">
            <w:pPr>
              <w:spacing w:after="0" w:line="240" w:lineRule="auto"/>
              <w:rPr>
                <w:color w:val="000000"/>
                <w:szCs w:val="24"/>
              </w:rPr>
            </w:pPr>
          </w:p>
        </w:tc>
      </w:tr>
      <w:tr w:rsidR="00804EF3" w:rsidRPr="00A47F2F" w:rsidTr="00131BF1">
        <w:trPr>
          <w:trHeight w:val="330"/>
        </w:trPr>
        <w:tc>
          <w:tcPr>
            <w:tcW w:w="970" w:type="dxa"/>
            <w:shd w:val="clear" w:color="auto" w:fill="D0CECE"/>
            <w:vAlign w:val="center"/>
            <w:hideMark/>
          </w:tcPr>
          <w:p w:rsidR="00804EF3" w:rsidRPr="00A47F2F" w:rsidRDefault="00804EF3" w:rsidP="00131BF1">
            <w:pPr>
              <w:spacing w:after="0" w:line="240" w:lineRule="auto"/>
              <w:jc w:val="center"/>
              <w:rPr>
                <w:b/>
                <w:bCs/>
                <w:color w:val="000000"/>
                <w:szCs w:val="24"/>
              </w:rPr>
            </w:pPr>
            <w:r w:rsidRPr="00A47F2F">
              <w:rPr>
                <w:b/>
                <w:bCs/>
                <w:color w:val="000000"/>
                <w:szCs w:val="24"/>
              </w:rPr>
              <w:t>8</w:t>
            </w:r>
          </w:p>
        </w:tc>
        <w:tc>
          <w:tcPr>
            <w:tcW w:w="13347" w:type="dxa"/>
            <w:vAlign w:val="center"/>
          </w:tcPr>
          <w:p w:rsidR="00804EF3" w:rsidRPr="00A47F2F" w:rsidRDefault="00804EF3" w:rsidP="00131BF1">
            <w:pPr>
              <w:spacing w:after="0" w:line="240" w:lineRule="auto"/>
              <w:rPr>
                <w:color w:val="000000"/>
                <w:szCs w:val="24"/>
              </w:rPr>
            </w:pPr>
          </w:p>
        </w:tc>
      </w:tr>
      <w:tr w:rsidR="00804EF3" w:rsidRPr="00A47F2F" w:rsidTr="00131BF1">
        <w:trPr>
          <w:trHeight w:val="330"/>
        </w:trPr>
        <w:tc>
          <w:tcPr>
            <w:tcW w:w="970" w:type="dxa"/>
            <w:shd w:val="clear" w:color="auto" w:fill="D0CECE"/>
            <w:vAlign w:val="center"/>
            <w:hideMark/>
          </w:tcPr>
          <w:p w:rsidR="00804EF3" w:rsidRPr="00A47F2F" w:rsidRDefault="00FD54C4" w:rsidP="00FD54C4">
            <w:pPr>
              <w:spacing w:after="0" w:line="240" w:lineRule="auto"/>
              <w:jc w:val="center"/>
              <w:rPr>
                <w:b/>
                <w:bCs/>
                <w:color w:val="000000"/>
                <w:szCs w:val="24"/>
              </w:rPr>
            </w:pPr>
            <w:r>
              <w:rPr>
                <w:b/>
                <w:bCs/>
                <w:color w:val="000000"/>
                <w:szCs w:val="24"/>
              </w:rPr>
              <w:t>9</w:t>
            </w:r>
          </w:p>
        </w:tc>
        <w:tc>
          <w:tcPr>
            <w:tcW w:w="13347" w:type="dxa"/>
            <w:vAlign w:val="center"/>
          </w:tcPr>
          <w:p w:rsidR="00804EF3" w:rsidRPr="00A47F2F" w:rsidRDefault="00804EF3" w:rsidP="00131BF1">
            <w:pPr>
              <w:spacing w:after="0" w:line="240" w:lineRule="auto"/>
              <w:rPr>
                <w:color w:val="000000"/>
                <w:szCs w:val="24"/>
              </w:rPr>
            </w:pPr>
          </w:p>
        </w:tc>
      </w:tr>
      <w:tr w:rsidR="00804EF3" w:rsidRPr="00A47F2F" w:rsidTr="00131BF1">
        <w:trPr>
          <w:trHeight w:val="330"/>
        </w:trPr>
        <w:tc>
          <w:tcPr>
            <w:tcW w:w="970" w:type="dxa"/>
            <w:shd w:val="clear" w:color="auto" w:fill="D0CECE"/>
            <w:vAlign w:val="center"/>
            <w:hideMark/>
          </w:tcPr>
          <w:p w:rsidR="00804EF3" w:rsidRPr="00A47F2F" w:rsidRDefault="00804EF3" w:rsidP="00131BF1">
            <w:pPr>
              <w:spacing w:after="0" w:line="240" w:lineRule="auto"/>
              <w:jc w:val="center"/>
              <w:rPr>
                <w:b/>
                <w:bCs/>
                <w:color w:val="000000"/>
                <w:szCs w:val="24"/>
              </w:rPr>
            </w:pPr>
            <w:r w:rsidRPr="00A47F2F">
              <w:rPr>
                <w:b/>
                <w:bCs/>
                <w:color w:val="000000"/>
                <w:szCs w:val="24"/>
              </w:rPr>
              <w:t>10</w:t>
            </w:r>
          </w:p>
        </w:tc>
        <w:tc>
          <w:tcPr>
            <w:tcW w:w="13347" w:type="dxa"/>
            <w:vAlign w:val="center"/>
          </w:tcPr>
          <w:p w:rsidR="00804EF3" w:rsidRPr="00A47F2F" w:rsidRDefault="00804EF3" w:rsidP="00131BF1">
            <w:pPr>
              <w:spacing w:after="0" w:line="240" w:lineRule="auto"/>
              <w:rPr>
                <w:color w:val="000000"/>
                <w:szCs w:val="24"/>
              </w:rPr>
            </w:pPr>
          </w:p>
        </w:tc>
      </w:tr>
    </w:tbl>
    <w:p w:rsidR="00804EF3" w:rsidRDefault="00804EF3" w:rsidP="00804EF3"/>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0"/>
        <w:gridCol w:w="13347"/>
      </w:tblGrid>
      <w:tr w:rsidR="00804EF3" w:rsidRPr="00A47F2F" w:rsidTr="00131BF1">
        <w:trPr>
          <w:trHeight w:val="300"/>
        </w:trPr>
        <w:tc>
          <w:tcPr>
            <w:tcW w:w="14317" w:type="dxa"/>
            <w:gridSpan w:val="2"/>
            <w:shd w:val="clear" w:color="auto" w:fill="D0CECE"/>
            <w:vAlign w:val="center"/>
            <w:hideMark/>
          </w:tcPr>
          <w:p w:rsidR="00804EF3" w:rsidRPr="00A47F2F" w:rsidRDefault="00804EF3" w:rsidP="00804EF3">
            <w:pPr>
              <w:spacing w:after="0" w:line="240" w:lineRule="auto"/>
              <w:jc w:val="center"/>
              <w:rPr>
                <w:b/>
                <w:bCs/>
                <w:color w:val="000000"/>
                <w:szCs w:val="24"/>
              </w:rPr>
            </w:pPr>
            <w:r w:rsidRPr="00A47F2F">
              <w:rPr>
                <w:b/>
                <w:bCs/>
                <w:color w:val="000000"/>
                <w:szCs w:val="24"/>
              </w:rPr>
              <w:t>2.TEMA: EĞİTİM VE ÖĞRETİMDE KALİTE</w:t>
            </w:r>
          </w:p>
        </w:tc>
      </w:tr>
      <w:tr w:rsidR="00804EF3" w:rsidRPr="00A47F2F" w:rsidTr="00131BF1">
        <w:trPr>
          <w:trHeight w:val="330"/>
        </w:trPr>
        <w:tc>
          <w:tcPr>
            <w:tcW w:w="970" w:type="dxa"/>
            <w:shd w:val="clear" w:color="auto" w:fill="D0CECE"/>
            <w:vAlign w:val="center"/>
            <w:hideMark/>
          </w:tcPr>
          <w:p w:rsidR="00804EF3" w:rsidRPr="00A47F2F" w:rsidRDefault="00804EF3" w:rsidP="00131BF1">
            <w:pPr>
              <w:spacing w:after="0" w:line="240" w:lineRule="auto"/>
              <w:jc w:val="center"/>
              <w:rPr>
                <w:b/>
                <w:bCs/>
                <w:color w:val="000000"/>
                <w:szCs w:val="24"/>
              </w:rPr>
            </w:pPr>
            <w:r w:rsidRPr="00A47F2F">
              <w:rPr>
                <w:b/>
                <w:bCs/>
                <w:color w:val="000000"/>
                <w:szCs w:val="24"/>
              </w:rPr>
              <w:t>1</w:t>
            </w:r>
          </w:p>
        </w:tc>
        <w:tc>
          <w:tcPr>
            <w:tcW w:w="13347" w:type="dxa"/>
            <w:vAlign w:val="center"/>
            <w:hideMark/>
          </w:tcPr>
          <w:p w:rsidR="00804EF3" w:rsidRPr="00A47F2F" w:rsidRDefault="006509C7" w:rsidP="00131BF1">
            <w:pPr>
              <w:spacing w:after="0" w:line="240" w:lineRule="auto"/>
              <w:rPr>
                <w:color w:val="000000"/>
                <w:szCs w:val="24"/>
              </w:rPr>
            </w:pPr>
            <w:r>
              <w:rPr>
                <w:color w:val="000000"/>
                <w:szCs w:val="24"/>
              </w:rPr>
              <w:t>Binanın eğitim öğretim ortamına uygun olmaması.</w:t>
            </w:r>
          </w:p>
        </w:tc>
      </w:tr>
      <w:tr w:rsidR="00804EF3" w:rsidRPr="00A47F2F" w:rsidTr="00131BF1">
        <w:trPr>
          <w:trHeight w:val="330"/>
        </w:trPr>
        <w:tc>
          <w:tcPr>
            <w:tcW w:w="970" w:type="dxa"/>
            <w:shd w:val="clear" w:color="auto" w:fill="D0CECE"/>
            <w:vAlign w:val="center"/>
            <w:hideMark/>
          </w:tcPr>
          <w:p w:rsidR="00804EF3" w:rsidRPr="00A47F2F" w:rsidRDefault="00804EF3" w:rsidP="00131BF1">
            <w:pPr>
              <w:spacing w:after="0" w:line="240" w:lineRule="auto"/>
              <w:jc w:val="center"/>
              <w:rPr>
                <w:b/>
                <w:bCs/>
                <w:color w:val="000000"/>
                <w:szCs w:val="24"/>
              </w:rPr>
            </w:pPr>
            <w:r w:rsidRPr="00A47F2F">
              <w:rPr>
                <w:b/>
                <w:bCs/>
                <w:color w:val="000000"/>
                <w:szCs w:val="24"/>
              </w:rPr>
              <w:t>2</w:t>
            </w:r>
          </w:p>
        </w:tc>
        <w:tc>
          <w:tcPr>
            <w:tcW w:w="13347" w:type="dxa"/>
            <w:vAlign w:val="center"/>
            <w:hideMark/>
          </w:tcPr>
          <w:p w:rsidR="00804EF3" w:rsidRPr="00A47F2F" w:rsidRDefault="00313D3C" w:rsidP="00131BF1">
            <w:pPr>
              <w:spacing w:after="0" w:line="240" w:lineRule="auto"/>
              <w:rPr>
                <w:color w:val="000000"/>
                <w:szCs w:val="24"/>
              </w:rPr>
            </w:pPr>
            <w:r>
              <w:rPr>
                <w:color w:val="000000"/>
                <w:szCs w:val="24"/>
              </w:rPr>
              <w:t>Sertifika alan kursiyerlerin istihdamının az olması.</w:t>
            </w:r>
          </w:p>
        </w:tc>
      </w:tr>
      <w:tr w:rsidR="00804EF3" w:rsidRPr="00A47F2F" w:rsidTr="00131BF1">
        <w:trPr>
          <w:trHeight w:val="330"/>
        </w:trPr>
        <w:tc>
          <w:tcPr>
            <w:tcW w:w="970" w:type="dxa"/>
            <w:shd w:val="clear" w:color="auto" w:fill="D0CECE"/>
            <w:vAlign w:val="center"/>
            <w:hideMark/>
          </w:tcPr>
          <w:p w:rsidR="00804EF3" w:rsidRPr="00A47F2F" w:rsidRDefault="00804EF3" w:rsidP="00131BF1">
            <w:pPr>
              <w:spacing w:after="0" w:line="240" w:lineRule="auto"/>
              <w:jc w:val="center"/>
              <w:rPr>
                <w:b/>
                <w:bCs/>
                <w:color w:val="000000"/>
                <w:szCs w:val="24"/>
              </w:rPr>
            </w:pPr>
            <w:r w:rsidRPr="00A47F2F">
              <w:rPr>
                <w:b/>
                <w:bCs/>
                <w:color w:val="000000"/>
                <w:szCs w:val="24"/>
              </w:rPr>
              <w:t>3</w:t>
            </w:r>
          </w:p>
        </w:tc>
        <w:tc>
          <w:tcPr>
            <w:tcW w:w="13347" w:type="dxa"/>
            <w:vAlign w:val="center"/>
          </w:tcPr>
          <w:p w:rsidR="00804EF3" w:rsidRPr="00A47F2F" w:rsidRDefault="00313D3C" w:rsidP="00131BF1">
            <w:pPr>
              <w:spacing w:after="0" w:line="240" w:lineRule="auto"/>
              <w:rPr>
                <w:color w:val="000000"/>
                <w:szCs w:val="24"/>
              </w:rPr>
            </w:pPr>
            <w:r>
              <w:rPr>
                <w:color w:val="000000"/>
                <w:szCs w:val="24"/>
              </w:rPr>
              <w:t>Rehber öğretme</w:t>
            </w:r>
            <w:r w:rsidR="001344D0">
              <w:rPr>
                <w:color w:val="000000"/>
                <w:szCs w:val="24"/>
              </w:rPr>
              <w:t>n</w:t>
            </w:r>
            <w:r>
              <w:rPr>
                <w:color w:val="000000"/>
                <w:szCs w:val="24"/>
              </w:rPr>
              <w:t xml:space="preserve"> olmamasından kursiyerlerin bilgi ve becerileri dışında kurslara gitmesi. Profesyonel yönlendirmenin olmaması.</w:t>
            </w:r>
          </w:p>
        </w:tc>
      </w:tr>
      <w:tr w:rsidR="00804EF3" w:rsidRPr="00A47F2F" w:rsidTr="00131BF1">
        <w:trPr>
          <w:trHeight w:val="330"/>
        </w:trPr>
        <w:tc>
          <w:tcPr>
            <w:tcW w:w="970" w:type="dxa"/>
            <w:shd w:val="clear" w:color="auto" w:fill="D0CECE"/>
            <w:vAlign w:val="center"/>
            <w:hideMark/>
          </w:tcPr>
          <w:p w:rsidR="00804EF3" w:rsidRPr="00A47F2F" w:rsidRDefault="00804EF3" w:rsidP="00131BF1">
            <w:pPr>
              <w:spacing w:after="0" w:line="240" w:lineRule="auto"/>
              <w:jc w:val="center"/>
              <w:rPr>
                <w:b/>
                <w:bCs/>
                <w:color w:val="000000"/>
                <w:szCs w:val="24"/>
              </w:rPr>
            </w:pPr>
            <w:r w:rsidRPr="00A47F2F">
              <w:rPr>
                <w:b/>
                <w:bCs/>
                <w:color w:val="000000"/>
                <w:szCs w:val="24"/>
              </w:rPr>
              <w:t>4</w:t>
            </w:r>
          </w:p>
        </w:tc>
        <w:tc>
          <w:tcPr>
            <w:tcW w:w="13347" w:type="dxa"/>
            <w:vAlign w:val="center"/>
          </w:tcPr>
          <w:p w:rsidR="00804EF3" w:rsidRPr="00A47F2F" w:rsidRDefault="00313D3C" w:rsidP="00131BF1">
            <w:pPr>
              <w:spacing w:after="0" w:line="240" w:lineRule="auto"/>
              <w:rPr>
                <w:color w:val="000000"/>
                <w:szCs w:val="24"/>
              </w:rPr>
            </w:pPr>
            <w:r>
              <w:rPr>
                <w:color w:val="000000"/>
                <w:szCs w:val="24"/>
              </w:rPr>
              <w:t>Özellikle kurum binası dışında açılan (diğer okullar, köyler) kurslarda ders araç gerecinin yetersiz olması.</w:t>
            </w:r>
          </w:p>
        </w:tc>
      </w:tr>
      <w:tr w:rsidR="00804EF3" w:rsidRPr="00A47F2F" w:rsidTr="00131BF1">
        <w:trPr>
          <w:trHeight w:val="330"/>
        </w:trPr>
        <w:tc>
          <w:tcPr>
            <w:tcW w:w="970" w:type="dxa"/>
            <w:shd w:val="clear" w:color="auto" w:fill="D0CECE"/>
            <w:vAlign w:val="center"/>
            <w:hideMark/>
          </w:tcPr>
          <w:p w:rsidR="00804EF3" w:rsidRPr="00A47F2F" w:rsidRDefault="00804EF3" w:rsidP="00131BF1">
            <w:pPr>
              <w:spacing w:after="0" w:line="240" w:lineRule="auto"/>
              <w:jc w:val="center"/>
              <w:rPr>
                <w:b/>
                <w:bCs/>
                <w:color w:val="000000"/>
                <w:szCs w:val="24"/>
              </w:rPr>
            </w:pPr>
            <w:r w:rsidRPr="00A47F2F">
              <w:rPr>
                <w:b/>
                <w:bCs/>
                <w:color w:val="000000"/>
                <w:szCs w:val="24"/>
              </w:rPr>
              <w:t>5</w:t>
            </w:r>
          </w:p>
        </w:tc>
        <w:tc>
          <w:tcPr>
            <w:tcW w:w="13347" w:type="dxa"/>
            <w:vAlign w:val="center"/>
          </w:tcPr>
          <w:p w:rsidR="00804EF3" w:rsidRPr="00A47F2F" w:rsidRDefault="00313D3C" w:rsidP="00131BF1">
            <w:pPr>
              <w:spacing w:after="0" w:line="240" w:lineRule="auto"/>
              <w:rPr>
                <w:color w:val="000000"/>
                <w:szCs w:val="24"/>
              </w:rPr>
            </w:pPr>
            <w:r>
              <w:rPr>
                <w:color w:val="000000"/>
                <w:szCs w:val="24"/>
              </w:rPr>
              <w:t>Binanın teknolojik altyapısının olmaması. (FATİH Projesinin gelmemesi.)</w:t>
            </w:r>
          </w:p>
        </w:tc>
      </w:tr>
      <w:tr w:rsidR="00804EF3" w:rsidRPr="00A47F2F" w:rsidTr="00131BF1">
        <w:trPr>
          <w:trHeight w:val="330"/>
        </w:trPr>
        <w:tc>
          <w:tcPr>
            <w:tcW w:w="970" w:type="dxa"/>
            <w:shd w:val="clear" w:color="auto" w:fill="D0CECE"/>
            <w:vAlign w:val="center"/>
            <w:hideMark/>
          </w:tcPr>
          <w:p w:rsidR="00804EF3" w:rsidRPr="00A47F2F" w:rsidRDefault="00804EF3" w:rsidP="00131BF1">
            <w:pPr>
              <w:spacing w:after="0" w:line="240" w:lineRule="auto"/>
              <w:jc w:val="center"/>
              <w:rPr>
                <w:b/>
                <w:bCs/>
                <w:color w:val="000000"/>
                <w:szCs w:val="24"/>
              </w:rPr>
            </w:pPr>
            <w:r w:rsidRPr="00A47F2F">
              <w:rPr>
                <w:b/>
                <w:bCs/>
                <w:color w:val="000000"/>
                <w:szCs w:val="24"/>
              </w:rPr>
              <w:t>6</w:t>
            </w:r>
          </w:p>
        </w:tc>
        <w:tc>
          <w:tcPr>
            <w:tcW w:w="13347" w:type="dxa"/>
            <w:vAlign w:val="center"/>
          </w:tcPr>
          <w:p w:rsidR="00804EF3" w:rsidRPr="00A47F2F" w:rsidRDefault="00804EF3" w:rsidP="00131BF1">
            <w:pPr>
              <w:spacing w:after="0" w:line="240" w:lineRule="auto"/>
              <w:rPr>
                <w:color w:val="000000"/>
                <w:szCs w:val="24"/>
              </w:rPr>
            </w:pPr>
          </w:p>
        </w:tc>
      </w:tr>
      <w:tr w:rsidR="00804EF3" w:rsidRPr="00A47F2F" w:rsidTr="00131BF1">
        <w:trPr>
          <w:trHeight w:val="330"/>
        </w:trPr>
        <w:tc>
          <w:tcPr>
            <w:tcW w:w="970" w:type="dxa"/>
            <w:shd w:val="clear" w:color="auto" w:fill="D0CECE"/>
            <w:vAlign w:val="center"/>
            <w:hideMark/>
          </w:tcPr>
          <w:p w:rsidR="00804EF3" w:rsidRPr="00A47F2F" w:rsidRDefault="00804EF3" w:rsidP="00131BF1">
            <w:pPr>
              <w:spacing w:after="0" w:line="240" w:lineRule="auto"/>
              <w:jc w:val="center"/>
              <w:rPr>
                <w:b/>
                <w:bCs/>
                <w:color w:val="000000"/>
                <w:szCs w:val="24"/>
              </w:rPr>
            </w:pPr>
            <w:r w:rsidRPr="00A47F2F">
              <w:rPr>
                <w:b/>
                <w:bCs/>
                <w:color w:val="000000"/>
                <w:szCs w:val="24"/>
              </w:rPr>
              <w:t>7</w:t>
            </w:r>
          </w:p>
        </w:tc>
        <w:tc>
          <w:tcPr>
            <w:tcW w:w="13347" w:type="dxa"/>
            <w:vAlign w:val="center"/>
          </w:tcPr>
          <w:p w:rsidR="00804EF3" w:rsidRPr="00A47F2F" w:rsidRDefault="00804EF3" w:rsidP="00131BF1">
            <w:pPr>
              <w:spacing w:after="0" w:line="240" w:lineRule="auto"/>
              <w:rPr>
                <w:color w:val="000000"/>
                <w:szCs w:val="24"/>
              </w:rPr>
            </w:pPr>
          </w:p>
        </w:tc>
      </w:tr>
      <w:tr w:rsidR="00804EF3" w:rsidRPr="00A47F2F" w:rsidTr="00131BF1">
        <w:trPr>
          <w:trHeight w:val="330"/>
        </w:trPr>
        <w:tc>
          <w:tcPr>
            <w:tcW w:w="970" w:type="dxa"/>
            <w:shd w:val="clear" w:color="auto" w:fill="D0CECE"/>
            <w:vAlign w:val="center"/>
            <w:hideMark/>
          </w:tcPr>
          <w:p w:rsidR="00804EF3" w:rsidRPr="00A47F2F" w:rsidRDefault="00804EF3" w:rsidP="00131BF1">
            <w:pPr>
              <w:spacing w:after="0" w:line="240" w:lineRule="auto"/>
              <w:jc w:val="center"/>
              <w:rPr>
                <w:b/>
                <w:bCs/>
                <w:color w:val="000000"/>
                <w:szCs w:val="24"/>
              </w:rPr>
            </w:pPr>
            <w:r w:rsidRPr="00A47F2F">
              <w:rPr>
                <w:b/>
                <w:bCs/>
                <w:color w:val="000000"/>
                <w:szCs w:val="24"/>
              </w:rPr>
              <w:t>8</w:t>
            </w:r>
          </w:p>
        </w:tc>
        <w:tc>
          <w:tcPr>
            <w:tcW w:w="13347" w:type="dxa"/>
            <w:vAlign w:val="center"/>
          </w:tcPr>
          <w:p w:rsidR="00804EF3" w:rsidRPr="00A47F2F" w:rsidRDefault="00804EF3" w:rsidP="00131BF1">
            <w:pPr>
              <w:spacing w:after="0" w:line="240" w:lineRule="auto"/>
              <w:rPr>
                <w:color w:val="000000"/>
                <w:szCs w:val="24"/>
              </w:rPr>
            </w:pPr>
          </w:p>
        </w:tc>
      </w:tr>
      <w:tr w:rsidR="00804EF3" w:rsidRPr="00A47F2F" w:rsidTr="00131BF1">
        <w:trPr>
          <w:trHeight w:val="330"/>
        </w:trPr>
        <w:tc>
          <w:tcPr>
            <w:tcW w:w="970" w:type="dxa"/>
            <w:shd w:val="clear" w:color="auto" w:fill="D0CECE"/>
            <w:vAlign w:val="center"/>
            <w:hideMark/>
          </w:tcPr>
          <w:p w:rsidR="00804EF3" w:rsidRPr="00A47F2F" w:rsidRDefault="00804EF3" w:rsidP="00131BF1">
            <w:pPr>
              <w:spacing w:after="0" w:line="240" w:lineRule="auto"/>
              <w:jc w:val="center"/>
              <w:rPr>
                <w:b/>
                <w:bCs/>
                <w:color w:val="000000"/>
                <w:szCs w:val="24"/>
              </w:rPr>
            </w:pPr>
            <w:r w:rsidRPr="00A47F2F">
              <w:rPr>
                <w:b/>
                <w:bCs/>
                <w:color w:val="000000"/>
                <w:szCs w:val="24"/>
              </w:rPr>
              <w:t>9</w:t>
            </w:r>
          </w:p>
        </w:tc>
        <w:tc>
          <w:tcPr>
            <w:tcW w:w="13347" w:type="dxa"/>
            <w:vAlign w:val="center"/>
          </w:tcPr>
          <w:p w:rsidR="00804EF3" w:rsidRPr="00A47F2F" w:rsidRDefault="00804EF3" w:rsidP="00131BF1">
            <w:pPr>
              <w:spacing w:after="0" w:line="240" w:lineRule="auto"/>
              <w:rPr>
                <w:color w:val="000000"/>
                <w:szCs w:val="24"/>
              </w:rPr>
            </w:pPr>
          </w:p>
        </w:tc>
      </w:tr>
      <w:tr w:rsidR="00804EF3" w:rsidRPr="00A47F2F" w:rsidTr="00131BF1">
        <w:trPr>
          <w:trHeight w:val="330"/>
        </w:trPr>
        <w:tc>
          <w:tcPr>
            <w:tcW w:w="970" w:type="dxa"/>
            <w:shd w:val="clear" w:color="auto" w:fill="D0CECE"/>
            <w:vAlign w:val="center"/>
            <w:hideMark/>
          </w:tcPr>
          <w:p w:rsidR="00804EF3" w:rsidRPr="00A47F2F" w:rsidRDefault="00804EF3" w:rsidP="00131BF1">
            <w:pPr>
              <w:spacing w:after="0" w:line="240" w:lineRule="auto"/>
              <w:jc w:val="center"/>
              <w:rPr>
                <w:b/>
                <w:bCs/>
                <w:color w:val="000000"/>
                <w:szCs w:val="24"/>
              </w:rPr>
            </w:pPr>
            <w:r w:rsidRPr="00A47F2F">
              <w:rPr>
                <w:b/>
                <w:bCs/>
                <w:color w:val="000000"/>
                <w:szCs w:val="24"/>
              </w:rPr>
              <w:t>10</w:t>
            </w:r>
          </w:p>
        </w:tc>
        <w:tc>
          <w:tcPr>
            <w:tcW w:w="13347" w:type="dxa"/>
            <w:vAlign w:val="center"/>
          </w:tcPr>
          <w:p w:rsidR="00804EF3" w:rsidRPr="00A47F2F" w:rsidRDefault="00804EF3" w:rsidP="00131BF1">
            <w:pPr>
              <w:spacing w:after="0" w:line="240" w:lineRule="auto"/>
              <w:rPr>
                <w:color w:val="000000"/>
                <w:szCs w:val="24"/>
              </w:rPr>
            </w:pPr>
          </w:p>
        </w:tc>
      </w:tr>
    </w:tbl>
    <w:p w:rsidR="00804EF3" w:rsidRDefault="00804EF3" w:rsidP="00804EF3"/>
    <w:p w:rsidR="00804EF3" w:rsidRPr="00804EF3" w:rsidRDefault="00804EF3" w:rsidP="00804EF3"/>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0"/>
        <w:gridCol w:w="13347"/>
      </w:tblGrid>
      <w:tr w:rsidR="00F675E8" w:rsidRPr="00A47F2F" w:rsidTr="00131BF1">
        <w:trPr>
          <w:trHeight w:val="300"/>
        </w:trPr>
        <w:tc>
          <w:tcPr>
            <w:tcW w:w="14317" w:type="dxa"/>
            <w:gridSpan w:val="2"/>
            <w:shd w:val="clear" w:color="auto" w:fill="D0CECE"/>
            <w:vAlign w:val="center"/>
            <w:hideMark/>
          </w:tcPr>
          <w:bookmarkEnd w:id="28"/>
          <w:p w:rsidR="00F675E8" w:rsidRPr="00A47F2F" w:rsidRDefault="00804EF3" w:rsidP="00804EF3">
            <w:pPr>
              <w:spacing w:after="0" w:line="240" w:lineRule="auto"/>
              <w:jc w:val="center"/>
              <w:rPr>
                <w:b/>
                <w:bCs/>
                <w:color w:val="000000"/>
                <w:szCs w:val="24"/>
              </w:rPr>
            </w:pPr>
            <w:r>
              <w:rPr>
                <w:b/>
                <w:bCs/>
                <w:color w:val="000000"/>
                <w:szCs w:val="24"/>
              </w:rPr>
              <w:t>3</w:t>
            </w:r>
            <w:r w:rsidRPr="00A47F2F">
              <w:rPr>
                <w:b/>
                <w:bCs/>
                <w:color w:val="000000"/>
                <w:szCs w:val="24"/>
              </w:rPr>
              <w:t>.TEMA: KURUMSAL KAPASİTE</w:t>
            </w:r>
          </w:p>
        </w:tc>
      </w:tr>
      <w:tr w:rsidR="00F675E8" w:rsidRPr="00A47F2F" w:rsidTr="00131BF1">
        <w:trPr>
          <w:trHeight w:val="330"/>
        </w:trPr>
        <w:tc>
          <w:tcPr>
            <w:tcW w:w="970" w:type="dxa"/>
            <w:shd w:val="clear" w:color="auto" w:fill="D0CECE"/>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347" w:type="dxa"/>
            <w:vAlign w:val="center"/>
            <w:hideMark/>
          </w:tcPr>
          <w:p w:rsidR="00F675E8" w:rsidRPr="00A47F2F" w:rsidRDefault="00893760" w:rsidP="00FE3704">
            <w:pPr>
              <w:spacing w:after="0" w:line="240" w:lineRule="auto"/>
              <w:rPr>
                <w:color w:val="000000"/>
                <w:szCs w:val="24"/>
              </w:rPr>
            </w:pPr>
            <w:r>
              <w:rPr>
                <w:color w:val="000000"/>
                <w:szCs w:val="24"/>
              </w:rPr>
              <w:t>Kurumun kendine ait binasının olmaması.</w:t>
            </w:r>
          </w:p>
        </w:tc>
      </w:tr>
      <w:tr w:rsidR="00F675E8" w:rsidRPr="00A47F2F" w:rsidTr="00131BF1">
        <w:trPr>
          <w:trHeight w:val="330"/>
        </w:trPr>
        <w:tc>
          <w:tcPr>
            <w:tcW w:w="970" w:type="dxa"/>
            <w:shd w:val="clear" w:color="auto" w:fill="D0CECE"/>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347" w:type="dxa"/>
            <w:vAlign w:val="center"/>
            <w:hideMark/>
          </w:tcPr>
          <w:p w:rsidR="00893760" w:rsidRPr="00A47F2F" w:rsidRDefault="00893760" w:rsidP="00FE3704">
            <w:pPr>
              <w:spacing w:after="0" w:line="240" w:lineRule="auto"/>
              <w:rPr>
                <w:color w:val="000000"/>
                <w:szCs w:val="24"/>
              </w:rPr>
            </w:pPr>
            <w:r>
              <w:rPr>
                <w:color w:val="000000"/>
                <w:szCs w:val="24"/>
              </w:rPr>
              <w:t>Maddi yetersizlikler.</w:t>
            </w:r>
          </w:p>
        </w:tc>
      </w:tr>
      <w:tr w:rsidR="00F675E8" w:rsidRPr="00A47F2F" w:rsidTr="00131BF1">
        <w:trPr>
          <w:trHeight w:val="330"/>
        </w:trPr>
        <w:tc>
          <w:tcPr>
            <w:tcW w:w="970" w:type="dxa"/>
            <w:shd w:val="clear" w:color="auto" w:fill="D0CECE"/>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3347" w:type="dxa"/>
            <w:vAlign w:val="center"/>
          </w:tcPr>
          <w:p w:rsidR="00F675E8" w:rsidRPr="00A47F2F" w:rsidRDefault="00893760" w:rsidP="00893760">
            <w:pPr>
              <w:spacing w:after="0" w:line="240" w:lineRule="auto"/>
              <w:rPr>
                <w:color w:val="000000"/>
                <w:szCs w:val="24"/>
              </w:rPr>
            </w:pPr>
            <w:r>
              <w:rPr>
                <w:color w:val="000000"/>
                <w:szCs w:val="24"/>
              </w:rPr>
              <w:t>Kurslar için ihtiyaç olan donanım temininin zor olması.</w:t>
            </w:r>
          </w:p>
        </w:tc>
      </w:tr>
      <w:tr w:rsidR="00F675E8" w:rsidRPr="00A47F2F" w:rsidTr="00131BF1">
        <w:trPr>
          <w:trHeight w:val="330"/>
        </w:trPr>
        <w:tc>
          <w:tcPr>
            <w:tcW w:w="970" w:type="dxa"/>
            <w:shd w:val="clear" w:color="auto" w:fill="D0CECE"/>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3347" w:type="dxa"/>
            <w:vAlign w:val="center"/>
          </w:tcPr>
          <w:p w:rsidR="00F675E8" w:rsidRPr="00A47F2F" w:rsidRDefault="00893760" w:rsidP="00FE3704">
            <w:pPr>
              <w:spacing w:after="0" w:line="240" w:lineRule="auto"/>
              <w:rPr>
                <w:color w:val="000000"/>
                <w:szCs w:val="24"/>
              </w:rPr>
            </w:pPr>
            <w:r>
              <w:rPr>
                <w:color w:val="000000"/>
                <w:szCs w:val="24"/>
              </w:rPr>
              <w:t>Destek hizmet personelinin yetersiz olması.</w:t>
            </w:r>
          </w:p>
        </w:tc>
      </w:tr>
      <w:tr w:rsidR="00F675E8" w:rsidRPr="00A47F2F" w:rsidTr="00131BF1">
        <w:trPr>
          <w:trHeight w:val="330"/>
        </w:trPr>
        <w:tc>
          <w:tcPr>
            <w:tcW w:w="970" w:type="dxa"/>
            <w:shd w:val="clear" w:color="auto" w:fill="D0CECE"/>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3347" w:type="dxa"/>
            <w:vAlign w:val="center"/>
          </w:tcPr>
          <w:p w:rsidR="00F675E8" w:rsidRPr="00A47F2F" w:rsidRDefault="00893760" w:rsidP="00FE3704">
            <w:pPr>
              <w:spacing w:after="0" w:line="240" w:lineRule="auto"/>
              <w:rPr>
                <w:color w:val="000000"/>
                <w:szCs w:val="24"/>
              </w:rPr>
            </w:pPr>
            <w:r>
              <w:rPr>
                <w:color w:val="000000"/>
                <w:szCs w:val="24"/>
              </w:rPr>
              <w:t>Bazı okul müdürlerinin kurs yeri temininde isteksiz oluşları.</w:t>
            </w:r>
          </w:p>
        </w:tc>
      </w:tr>
      <w:tr w:rsidR="00F675E8" w:rsidRPr="00A47F2F" w:rsidTr="00131BF1">
        <w:trPr>
          <w:trHeight w:val="330"/>
        </w:trPr>
        <w:tc>
          <w:tcPr>
            <w:tcW w:w="970" w:type="dxa"/>
            <w:shd w:val="clear" w:color="auto" w:fill="D0CECE"/>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6</w:t>
            </w:r>
          </w:p>
        </w:tc>
        <w:tc>
          <w:tcPr>
            <w:tcW w:w="13347" w:type="dxa"/>
            <w:vAlign w:val="center"/>
          </w:tcPr>
          <w:p w:rsidR="00F675E8" w:rsidRPr="00A47F2F" w:rsidRDefault="00893760" w:rsidP="00FE3704">
            <w:pPr>
              <w:spacing w:after="0" w:line="240" w:lineRule="auto"/>
              <w:rPr>
                <w:color w:val="000000"/>
                <w:szCs w:val="24"/>
              </w:rPr>
            </w:pPr>
            <w:r>
              <w:rPr>
                <w:color w:val="000000"/>
                <w:szCs w:val="24"/>
              </w:rPr>
              <w:t>Binada kursiyerlerin ders aralarında vakit geçirebilecekleri alanların olmaması.</w:t>
            </w:r>
          </w:p>
        </w:tc>
      </w:tr>
      <w:tr w:rsidR="00F675E8" w:rsidRPr="00A47F2F" w:rsidTr="00131BF1">
        <w:trPr>
          <w:trHeight w:val="330"/>
        </w:trPr>
        <w:tc>
          <w:tcPr>
            <w:tcW w:w="970" w:type="dxa"/>
            <w:shd w:val="clear" w:color="auto" w:fill="D0CECE"/>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7</w:t>
            </w:r>
          </w:p>
        </w:tc>
        <w:tc>
          <w:tcPr>
            <w:tcW w:w="13347" w:type="dxa"/>
            <w:vAlign w:val="center"/>
          </w:tcPr>
          <w:p w:rsidR="00F675E8" w:rsidRPr="00A47F2F" w:rsidRDefault="00F675E8" w:rsidP="00FE3704">
            <w:pPr>
              <w:spacing w:after="0" w:line="240" w:lineRule="auto"/>
              <w:rPr>
                <w:color w:val="000000"/>
                <w:szCs w:val="24"/>
              </w:rPr>
            </w:pPr>
          </w:p>
        </w:tc>
      </w:tr>
      <w:tr w:rsidR="00F675E8" w:rsidRPr="00A47F2F" w:rsidTr="00131BF1">
        <w:trPr>
          <w:trHeight w:val="330"/>
        </w:trPr>
        <w:tc>
          <w:tcPr>
            <w:tcW w:w="970" w:type="dxa"/>
            <w:shd w:val="clear" w:color="auto" w:fill="D0CECE"/>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8</w:t>
            </w:r>
          </w:p>
        </w:tc>
        <w:tc>
          <w:tcPr>
            <w:tcW w:w="13347" w:type="dxa"/>
            <w:vAlign w:val="center"/>
          </w:tcPr>
          <w:p w:rsidR="00F675E8" w:rsidRPr="00A47F2F" w:rsidRDefault="00F675E8" w:rsidP="00FE3704">
            <w:pPr>
              <w:spacing w:after="0" w:line="240" w:lineRule="auto"/>
              <w:rPr>
                <w:color w:val="000000"/>
                <w:szCs w:val="24"/>
              </w:rPr>
            </w:pPr>
          </w:p>
        </w:tc>
      </w:tr>
      <w:tr w:rsidR="00F675E8" w:rsidRPr="00A47F2F" w:rsidTr="00131BF1">
        <w:trPr>
          <w:trHeight w:val="330"/>
        </w:trPr>
        <w:tc>
          <w:tcPr>
            <w:tcW w:w="970" w:type="dxa"/>
            <w:shd w:val="clear" w:color="auto" w:fill="D0CECE"/>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9</w:t>
            </w:r>
          </w:p>
        </w:tc>
        <w:tc>
          <w:tcPr>
            <w:tcW w:w="13347" w:type="dxa"/>
            <w:vAlign w:val="center"/>
          </w:tcPr>
          <w:p w:rsidR="00F675E8" w:rsidRPr="00A47F2F" w:rsidRDefault="00F675E8" w:rsidP="00FE3704">
            <w:pPr>
              <w:spacing w:after="0" w:line="240" w:lineRule="auto"/>
              <w:rPr>
                <w:color w:val="000000"/>
                <w:szCs w:val="24"/>
              </w:rPr>
            </w:pPr>
          </w:p>
        </w:tc>
      </w:tr>
      <w:tr w:rsidR="00F675E8" w:rsidRPr="00A47F2F" w:rsidTr="00131BF1">
        <w:trPr>
          <w:trHeight w:val="330"/>
        </w:trPr>
        <w:tc>
          <w:tcPr>
            <w:tcW w:w="970" w:type="dxa"/>
            <w:shd w:val="clear" w:color="auto" w:fill="D0CECE"/>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10</w:t>
            </w:r>
          </w:p>
        </w:tc>
        <w:tc>
          <w:tcPr>
            <w:tcW w:w="13347" w:type="dxa"/>
            <w:vAlign w:val="center"/>
          </w:tcPr>
          <w:p w:rsidR="00F675E8" w:rsidRPr="00A47F2F" w:rsidRDefault="00F675E8" w:rsidP="00FE3704">
            <w:pPr>
              <w:spacing w:after="0" w:line="240" w:lineRule="auto"/>
              <w:rPr>
                <w:color w:val="000000"/>
                <w:szCs w:val="24"/>
              </w:rPr>
            </w:pPr>
          </w:p>
        </w:tc>
      </w:tr>
    </w:tbl>
    <w:p w:rsidR="004778E9" w:rsidRPr="00A47F2F" w:rsidRDefault="004778E9" w:rsidP="004778E9">
      <w:pPr>
        <w:rPr>
          <w:szCs w:val="24"/>
        </w:rPr>
      </w:pPr>
    </w:p>
    <w:p w:rsidR="00E170ED" w:rsidRPr="00A47F2F" w:rsidRDefault="00E170ED" w:rsidP="001B455A">
      <w:pPr>
        <w:rPr>
          <w:szCs w:val="24"/>
        </w:rPr>
      </w:pPr>
    </w:p>
    <w:p w:rsidR="003322A4" w:rsidRPr="003322A4" w:rsidRDefault="00B11140" w:rsidP="002B6FDB">
      <w:bookmarkStart w:id="29" w:name="_Toc416085142"/>
      <w:bookmarkStart w:id="30" w:name="_Toc529519455"/>
      <w:r>
        <w:br w:type="page"/>
      </w:r>
      <w:bookmarkEnd w:id="29"/>
      <w:bookmarkEnd w:id="30"/>
    </w:p>
    <w:p w:rsidR="00153471" w:rsidRPr="00A47F2F" w:rsidRDefault="008D4E73" w:rsidP="002B6FDB">
      <w:pPr>
        <w:pStyle w:val="Balk1"/>
      </w:pPr>
      <w:bookmarkStart w:id="31" w:name="_Toc411525143"/>
      <w:bookmarkStart w:id="32" w:name="_Toc416085144"/>
      <w:bookmarkStart w:id="33" w:name="_Toc529519458"/>
      <w:bookmarkStart w:id="34" w:name="_Toc2088885"/>
      <w:r>
        <w:t xml:space="preserve">BÖLÜM III: </w:t>
      </w:r>
      <w:r w:rsidR="00153471" w:rsidRPr="00A47F2F">
        <w:t>MİSYON, VİZYON VE TEMEL DEĞERLER</w:t>
      </w:r>
      <w:bookmarkEnd w:id="31"/>
      <w:bookmarkEnd w:id="32"/>
      <w:bookmarkEnd w:id="33"/>
      <w:bookmarkEnd w:id="34"/>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F50C54" w:rsidRDefault="00D41148" w:rsidP="00F50C54">
      <w:pPr>
        <w:pStyle w:val="Balk2"/>
      </w:pPr>
      <w:bookmarkStart w:id="35" w:name="_Toc2088886"/>
      <w:r>
        <w:t>MİSYO</w:t>
      </w:r>
      <w:r w:rsidR="008E325C" w:rsidRPr="00A47F2F">
        <w:t>N</w:t>
      </w:r>
      <w:r w:rsidR="00B11140">
        <w:t>UMUZ</w:t>
      </w:r>
      <w:bookmarkEnd w:id="35"/>
    </w:p>
    <w:p w:rsidR="00B11140" w:rsidRPr="00F50C54" w:rsidRDefault="00F50C54" w:rsidP="00F50C54">
      <w:pPr>
        <w:pStyle w:val="Balk2"/>
      </w:pPr>
      <w:bookmarkStart w:id="36" w:name="_Toc2088347"/>
      <w:bookmarkStart w:id="37" w:name="_Toc2088887"/>
      <w:r>
        <w:rPr>
          <w:noProof/>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kış Çizelgesi: Delikli Teyp 32" o:spid="_x0000_s1029" type="#_x0000_t122" style="position:absolute;margin-left:1.55pt;margin-top:.9pt;width:703.7pt;height:111.8pt;z-index:251654656;visibility:visible;v-text-anchor:middle" fillcolor="#3cccbe" strokecolor="#3cccbe" strokeweight="10pt">
            <v:stroke linestyle="thinThin"/>
            <v:shadow color="#868686"/>
            <v:textbox style="mso-next-textbox:#Akış Çizelgesi: Delikli Teyp 32">
              <w:txbxContent>
                <w:p w:rsidR="00F50C54" w:rsidRDefault="00F50C54" w:rsidP="002279B5">
                  <w:r>
                    <w:tab/>
                  </w:r>
                  <w:r w:rsidR="002279B5" w:rsidRPr="00830AF9">
                    <w:rPr>
                      <w:rFonts w:ascii="Arial" w:hAnsi="Arial" w:cs="Arial"/>
                      <w:b/>
                      <w:i/>
                      <w:szCs w:val="24"/>
                    </w:rPr>
                    <w:t>Halkın hayat kalitesini yükselterek, toplumsal refahı artırmak için; hayat boyu öğrenme perspektifi içerisinde, toplumun her yaş ve eğitim düzeyindeki kişilere e</w:t>
                  </w:r>
                  <w:r w:rsidR="002279B5">
                    <w:rPr>
                      <w:rFonts w:ascii="Arial" w:hAnsi="Arial" w:cs="Arial"/>
                      <w:b/>
                      <w:i/>
                      <w:szCs w:val="24"/>
                    </w:rPr>
                    <w:t>nerjilerini ve üreticiliklerini</w:t>
                  </w:r>
                  <w:r w:rsidR="002279B5" w:rsidRPr="00830AF9">
                    <w:rPr>
                      <w:rFonts w:ascii="Arial" w:hAnsi="Arial" w:cs="Arial"/>
                      <w:b/>
                      <w:i/>
                      <w:szCs w:val="24"/>
                    </w:rPr>
                    <w:t xml:space="preserve"> ortaya çıkaracak, öğrenme, iş ve hayat becerilerini geliştirecek, her zaman ve her yerde uygulanabilecek yaygın eğitim programları geliştirmek,</w:t>
                  </w:r>
                </w:p>
              </w:txbxContent>
            </v:textbox>
          </v:shape>
        </w:pict>
      </w:r>
      <w:bookmarkEnd w:id="36"/>
      <w:bookmarkEnd w:id="37"/>
    </w:p>
    <w:p w:rsidR="00B11140" w:rsidRDefault="00B11140" w:rsidP="00B11140">
      <w:pPr>
        <w:ind w:left="284"/>
        <w:jc w:val="both"/>
        <w:rPr>
          <w:szCs w:val="24"/>
        </w:rPr>
      </w:pPr>
    </w:p>
    <w:p w:rsidR="00F50C54" w:rsidRDefault="00F50C54" w:rsidP="00B11140">
      <w:pPr>
        <w:ind w:left="284"/>
        <w:jc w:val="both"/>
        <w:rPr>
          <w:szCs w:val="24"/>
        </w:rPr>
      </w:pPr>
    </w:p>
    <w:p w:rsidR="00F50C54" w:rsidRDefault="00F50C54" w:rsidP="00B11140">
      <w:pPr>
        <w:ind w:left="284"/>
        <w:jc w:val="both"/>
        <w:rPr>
          <w:szCs w:val="24"/>
        </w:rPr>
      </w:pPr>
    </w:p>
    <w:p w:rsidR="00B11140" w:rsidRPr="00A47F2F" w:rsidRDefault="002279B5" w:rsidP="00D41148">
      <w:pPr>
        <w:pStyle w:val="Balk2"/>
      </w:pPr>
      <w:bookmarkStart w:id="38" w:name="_Toc2088888"/>
      <w:r>
        <w:rPr>
          <w:noProof/>
        </w:rPr>
        <w:pict>
          <v:shape id="_x0000_s1030" type="#_x0000_t122" style="position:absolute;margin-left:1.55pt;margin-top:39.9pt;width:693.35pt;height:152.6pt;z-index:251655680;visibility:visible;v-text-anchor:middle" fillcolor="#7582c5" strokecolor="#7582c5" strokeweight="10pt">
            <v:stroke linestyle="thinThin"/>
            <v:shadow color="#868686"/>
            <v:textbox style="mso-next-textbox:#_x0000_s1030">
              <w:txbxContent>
                <w:p w:rsidR="00F50C54" w:rsidRPr="00BB0A55" w:rsidRDefault="00F50C54" w:rsidP="00F50C54">
                  <w:r>
                    <w:tab/>
                  </w:r>
                </w:p>
                <w:p w:rsidR="00F50C54" w:rsidRPr="002279B5" w:rsidRDefault="002279B5" w:rsidP="00F50C54">
                  <w:pPr>
                    <w:jc w:val="center"/>
                    <w:rPr>
                      <w:szCs w:val="24"/>
                    </w:rPr>
                  </w:pPr>
                  <w:r w:rsidRPr="002279B5">
                    <w:rPr>
                      <w:b/>
                      <w:i/>
                      <w:szCs w:val="24"/>
                    </w:rPr>
                    <w:t>Türk Milli Eğitiminin temel amaç ve ilkeleri doğrultusunda yaygın eğitim ile mesleki eğitimi kurumsallaştıran, çağdaş insan anlayışı ile bütün yenilikleri ilçemizin her köşesinde yaşayan vatandaşlarımıza aktaran ve bu şekilde toplumsal mutluluğa ve kalkınmaya hedeflenen, çevre kurum ve kuruluşlarla işbirliğine açık, problem değil çözüm üreten bir kurum</w:t>
                  </w:r>
                </w:p>
              </w:txbxContent>
            </v:textbox>
          </v:shape>
        </w:pict>
      </w:r>
      <w:r w:rsidR="00B11140">
        <w:t>VİZ</w:t>
      </w:r>
      <w:r w:rsidR="00D41148">
        <w:t>YO</w:t>
      </w:r>
      <w:r w:rsidR="00B11140" w:rsidRPr="00A47F2F">
        <w:t>N</w:t>
      </w:r>
      <w:r w:rsidR="00B11140">
        <w:t>UMUZ</w:t>
      </w:r>
      <w:bookmarkEnd w:id="38"/>
    </w:p>
    <w:p w:rsidR="00B11140" w:rsidRDefault="00B11140" w:rsidP="00B11140">
      <w:pPr>
        <w:ind w:left="284"/>
        <w:jc w:val="both"/>
        <w:rPr>
          <w:b/>
          <w:szCs w:val="24"/>
        </w:rPr>
      </w:pPr>
    </w:p>
    <w:p w:rsidR="00F50C54" w:rsidRDefault="00F50C54" w:rsidP="00B11140">
      <w:pPr>
        <w:ind w:left="284"/>
        <w:jc w:val="both"/>
        <w:rPr>
          <w:b/>
          <w:szCs w:val="24"/>
        </w:rPr>
      </w:pPr>
    </w:p>
    <w:p w:rsidR="00F50C54" w:rsidRDefault="00F50C54" w:rsidP="00B11140">
      <w:pPr>
        <w:ind w:left="284"/>
        <w:jc w:val="both"/>
        <w:rPr>
          <w:b/>
          <w:szCs w:val="24"/>
        </w:rPr>
      </w:pPr>
    </w:p>
    <w:p w:rsidR="008E325C" w:rsidRPr="00A47F2F" w:rsidRDefault="001D2506" w:rsidP="00D41148">
      <w:pPr>
        <w:pStyle w:val="Balk2"/>
      </w:pPr>
      <w:bookmarkStart w:id="39" w:name="_Toc2088889"/>
      <w:r w:rsidRPr="00A47F2F">
        <w:t xml:space="preserve">TEMEL </w:t>
      </w:r>
      <w:r w:rsidR="008E325C" w:rsidRPr="00A47F2F">
        <w:t>DEĞERLERİMİZ</w:t>
      </w:r>
      <w:bookmarkEnd w:id="39"/>
    </w:p>
    <w:p w:rsidR="002279B5" w:rsidRPr="00900D17" w:rsidRDefault="002279B5" w:rsidP="002279B5">
      <w:pPr>
        <w:numPr>
          <w:ilvl w:val="0"/>
          <w:numId w:val="7"/>
        </w:numPr>
        <w:spacing w:after="0" w:line="360" w:lineRule="auto"/>
        <w:rPr>
          <w:sz w:val="28"/>
          <w:szCs w:val="28"/>
        </w:rPr>
      </w:pPr>
      <w:r w:rsidRPr="00900D17">
        <w:rPr>
          <w:sz w:val="28"/>
          <w:szCs w:val="28"/>
        </w:rPr>
        <w:t>Eğitim öğretim ve uygulama hizmetlerinde genellik ve eşitlik ilkesinin uygulandığını,</w:t>
      </w:r>
    </w:p>
    <w:p w:rsidR="002279B5" w:rsidRPr="00900D17" w:rsidRDefault="002279B5" w:rsidP="002279B5">
      <w:pPr>
        <w:numPr>
          <w:ilvl w:val="0"/>
          <w:numId w:val="7"/>
        </w:numPr>
        <w:spacing w:after="0" w:line="360" w:lineRule="auto"/>
        <w:rPr>
          <w:sz w:val="28"/>
          <w:szCs w:val="28"/>
        </w:rPr>
      </w:pPr>
      <w:r w:rsidRPr="00900D17">
        <w:rPr>
          <w:sz w:val="28"/>
          <w:szCs w:val="28"/>
        </w:rPr>
        <w:t>Kurumsal iletişimde insana saygının esas alındığını,</w:t>
      </w:r>
    </w:p>
    <w:p w:rsidR="002279B5" w:rsidRPr="00900D17" w:rsidRDefault="002279B5" w:rsidP="002279B5">
      <w:pPr>
        <w:numPr>
          <w:ilvl w:val="0"/>
          <w:numId w:val="7"/>
        </w:numPr>
        <w:spacing w:after="0" w:line="360" w:lineRule="auto"/>
        <w:rPr>
          <w:sz w:val="28"/>
          <w:szCs w:val="28"/>
        </w:rPr>
      </w:pPr>
      <w:r w:rsidRPr="00900D17">
        <w:rPr>
          <w:sz w:val="28"/>
          <w:szCs w:val="28"/>
        </w:rPr>
        <w:t>Herkes için, her zaman, her yerde ve her koşulda eğitim verildiğini,</w:t>
      </w:r>
    </w:p>
    <w:p w:rsidR="002279B5" w:rsidRPr="00900D17" w:rsidRDefault="002279B5" w:rsidP="002279B5">
      <w:pPr>
        <w:numPr>
          <w:ilvl w:val="0"/>
          <w:numId w:val="7"/>
        </w:numPr>
        <w:spacing w:after="0" w:line="360" w:lineRule="auto"/>
        <w:rPr>
          <w:sz w:val="28"/>
          <w:szCs w:val="28"/>
        </w:rPr>
      </w:pPr>
      <w:r w:rsidRPr="00900D17">
        <w:rPr>
          <w:sz w:val="28"/>
          <w:szCs w:val="28"/>
        </w:rPr>
        <w:t>Ekip çalışmasına önem verildiğini,</w:t>
      </w:r>
    </w:p>
    <w:p w:rsidR="002279B5" w:rsidRPr="00900D17" w:rsidRDefault="002279B5" w:rsidP="002279B5">
      <w:pPr>
        <w:numPr>
          <w:ilvl w:val="0"/>
          <w:numId w:val="7"/>
        </w:numPr>
        <w:spacing w:after="0" w:line="360" w:lineRule="auto"/>
        <w:rPr>
          <w:sz w:val="28"/>
          <w:szCs w:val="28"/>
        </w:rPr>
      </w:pPr>
      <w:r w:rsidRPr="00900D17">
        <w:rPr>
          <w:sz w:val="28"/>
          <w:szCs w:val="28"/>
        </w:rPr>
        <w:t>Bilimsel ve teknolojik gelişmelerin sürekli takip edildiğini,</w:t>
      </w:r>
    </w:p>
    <w:p w:rsidR="002279B5" w:rsidRDefault="002279B5" w:rsidP="002279B5">
      <w:pPr>
        <w:numPr>
          <w:ilvl w:val="0"/>
          <w:numId w:val="7"/>
        </w:numPr>
        <w:spacing w:after="0" w:line="360" w:lineRule="auto"/>
      </w:pPr>
      <w:r w:rsidRPr="00900D17">
        <w:rPr>
          <w:sz w:val="28"/>
          <w:szCs w:val="28"/>
        </w:rPr>
        <w:t>Dayanışma ve işbirliğine önem verildiğini benimsetmektir</w:t>
      </w:r>
      <w:r>
        <w:t>.</w:t>
      </w:r>
    </w:p>
    <w:p w:rsidR="00FD54C4" w:rsidRDefault="00FD54C4" w:rsidP="002279B5">
      <w:pPr>
        <w:pStyle w:val="ListeParagraf"/>
        <w:autoSpaceDE w:val="0"/>
        <w:autoSpaceDN w:val="0"/>
        <w:adjustRightInd w:val="0"/>
        <w:spacing w:before="120" w:after="0" w:line="432" w:lineRule="auto"/>
        <w:ind w:left="0"/>
        <w:jc w:val="both"/>
        <w:rPr>
          <w:rFonts w:eastAsia="AGaramondPro-Regular"/>
          <w:szCs w:val="24"/>
        </w:rPr>
      </w:pPr>
    </w:p>
    <w:p w:rsidR="00FD54C4" w:rsidRDefault="00FD54C4" w:rsidP="00C908BE">
      <w:pPr>
        <w:pStyle w:val="ListeParagraf"/>
        <w:autoSpaceDE w:val="0"/>
        <w:autoSpaceDN w:val="0"/>
        <w:adjustRightInd w:val="0"/>
        <w:spacing w:before="120" w:after="0" w:line="432" w:lineRule="auto"/>
        <w:ind w:left="0"/>
        <w:jc w:val="both"/>
        <w:rPr>
          <w:rFonts w:eastAsia="AGaramondPro-Regular"/>
          <w:szCs w:val="24"/>
        </w:rPr>
      </w:pPr>
    </w:p>
    <w:p w:rsidR="00FD54C4" w:rsidRDefault="00FD54C4" w:rsidP="00C908BE">
      <w:pPr>
        <w:pStyle w:val="ListeParagraf"/>
        <w:autoSpaceDE w:val="0"/>
        <w:autoSpaceDN w:val="0"/>
        <w:adjustRightInd w:val="0"/>
        <w:spacing w:before="120" w:after="0" w:line="432" w:lineRule="auto"/>
        <w:ind w:left="0"/>
        <w:jc w:val="both"/>
        <w:rPr>
          <w:rFonts w:eastAsia="AGaramondPro-Regular"/>
          <w:szCs w:val="24"/>
        </w:rPr>
      </w:pPr>
    </w:p>
    <w:p w:rsidR="00FD54C4" w:rsidRDefault="00FD54C4" w:rsidP="00C908BE">
      <w:pPr>
        <w:pStyle w:val="ListeParagraf"/>
        <w:autoSpaceDE w:val="0"/>
        <w:autoSpaceDN w:val="0"/>
        <w:adjustRightInd w:val="0"/>
        <w:spacing w:before="120" w:after="0" w:line="432" w:lineRule="auto"/>
        <w:ind w:left="0"/>
        <w:jc w:val="both"/>
        <w:rPr>
          <w:rFonts w:eastAsia="AGaramondPro-Regular"/>
          <w:szCs w:val="24"/>
        </w:rPr>
      </w:pPr>
    </w:p>
    <w:p w:rsidR="00FD54C4" w:rsidRDefault="00FD54C4" w:rsidP="00C908BE">
      <w:pPr>
        <w:pStyle w:val="ListeParagraf"/>
        <w:autoSpaceDE w:val="0"/>
        <w:autoSpaceDN w:val="0"/>
        <w:adjustRightInd w:val="0"/>
        <w:spacing w:before="120" w:after="0" w:line="432" w:lineRule="auto"/>
        <w:ind w:left="0"/>
        <w:jc w:val="both"/>
        <w:rPr>
          <w:rFonts w:eastAsia="AGaramondPro-Regular"/>
          <w:szCs w:val="24"/>
        </w:rPr>
      </w:pPr>
    </w:p>
    <w:p w:rsidR="00FD54C4" w:rsidRDefault="00FD54C4" w:rsidP="00C908BE">
      <w:pPr>
        <w:pStyle w:val="ListeParagraf"/>
        <w:autoSpaceDE w:val="0"/>
        <w:autoSpaceDN w:val="0"/>
        <w:adjustRightInd w:val="0"/>
        <w:spacing w:before="120" w:after="0" w:line="432" w:lineRule="auto"/>
        <w:ind w:left="0"/>
        <w:jc w:val="both"/>
        <w:rPr>
          <w:rFonts w:eastAsia="AGaramondPro-Regular"/>
          <w:szCs w:val="24"/>
        </w:rPr>
      </w:pPr>
    </w:p>
    <w:p w:rsidR="00FD54C4" w:rsidRPr="00A47F2F" w:rsidRDefault="00FD54C4" w:rsidP="00C908BE">
      <w:pPr>
        <w:pStyle w:val="ListeParagraf"/>
        <w:autoSpaceDE w:val="0"/>
        <w:autoSpaceDN w:val="0"/>
        <w:adjustRightInd w:val="0"/>
        <w:spacing w:before="120" w:after="0" w:line="432" w:lineRule="auto"/>
        <w:ind w:left="0"/>
        <w:jc w:val="both"/>
        <w:rPr>
          <w:rFonts w:eastAsia="AGaramondPro-Regular"/>
          <w:szCs w:val="24"/>
        </w:rPr>
      </w:pPr>
    </w:p>
    <w:p w:rsidR="002F5FC9" w:rsidRDefault="008D4E73" w:rsidP="002B6FDB">
      <w:pPr>
        <w:pStyle w:val="Balk1"/>
      </w:pPr>
      <w:bookmarkStart w:id="40" w:name="_Toc411525145"/>
      <w:bookmarkStart w:id="41" w:name="_Toc416085153"/>
      <w:bookmarkStart w:id="42" w:name="_Toc529519459"/>
      <w:bookmarkStart w:id="43" w:name="_Toc2088890"/>
      <w:r>
        <w:t xml:space="preserve">BÖLÜM IV: </w:t>
      </w:r>
      <w:r w:rsidR="002F5FC9" w:rsidRPr="002B6FDB">
        <w:t xml:space="preserve">AMAÇ, HEDEF VE </w:t>
      </w:r>
      <w:bookmarkEnd w:id="40"/>
      <w:bookmarkEnd w:id="41"/>
      <w:bookmarkEnd w:id="42"/>
      <w:r w:rsidR="003322A4" w:rsidRPr="002B6FDB">
        <w:t>EYLEMLER</w:t>
      </w:r>
      <w:bookmarkEnd w:id="43"/>
    </w:p>
    <w:p w:rsidR="008A664A" w:rsidRPr="008A664A" w:rsidRDefault="008A664A" w:rsidP="008A664A">
      <w:pPr>
        <w:pStyle w:val="Balk2"/>
      </w:pPr>
      <w:bookmarkStart w:id="44" w:name="_Toc2088891"/>
      <w:r>
        <w:t>STRATEJİK PLAN GENEL TABLOSU</w:t>
      </w:r>
      <w:bookmarkEnd w:id="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5386"/>
        <w:gridCol w:w="6521"/>
      </w:tblGrid>
      <w:tr w:rsidR="00FD54C4" w:rsidRPr="00FD54C4" w:rsidTr="008A664A">
        <w:tblPrEx>
          <w:tblCellMar>
            <w:top w:w="0" w:type="dxa"/>
            <w:bottom w:w="0" w:type="dxa"/>
          </w:tblCellMar>
        </w:tblPrEx>
        <w:trPr>
          <w:trHeight w:val="90"/>
        </w:trPr>
        <w:tc>
          <w:tcPr>
            <w:tcW w:w="2235" w:type="dxa"/>
          </w:tcPr>
          <w:p w:rsidR="00FD54C4" w:rsidRPr="00FD54C4" w:rsidRDefault="00FD54C4" w:rsidP="00FD54C4">
            <w:pPr>
              <w:autoSpaceDE w:val="0"/>
              <w:autoSpaceDN w:val="0"/>
              <w:adjustRightInd w:val="0"/>
              <w:spacing w:after="0" w:line="240" w:lineRule="auto"/>
              <w:rPr>
                <w:b/>
                <w:color w:val="000000"/>
                <w:sz w:val="28"/>
                <w:szCs w:val="28"/>
              </w:rPr>
            </w:pPr>
            <w:r w:rsidRPr="00FD54C4">
              <w:rPr>
                <w:b/>
                <w:bCs/>
                <w:color w:val="000000"/>
                <w:sz w:val="28"/>
                <w:szCs w:val="28"/>
              </w:rPr>
              <w:t xml:space="preserve">TEMA-1 </w:t>
            </w:r>
          </w:p>
        </w:tc>
        <w:tc>
          <w:tcPr>
            <w:tcW w:w="5386" w:type="dxa"/>
          </w:tcPr>
          <w:p w:rsidR="00FD54C4" w:rsidRPr="00FD54C4" w:rsidRDefault="008A664A" w:rsidP="00FD54C4">
            <w:pPr>
              <w:autoSpaceDE w:val="0"/>
              <w:autoSpaceDN w:val="0"/>
              <w:adjustRightInd w:val="0"/>
              <w:spacing w:after="0" w:line="240" w:lineRule="auto"/>
              <w:rPr>
                <w:b/>
                <w:color w:val="000000"/>
                <w:sz w:val="28"/>
                <w:szCs w:val="28"/>
              </w:rPr>
            </w:pPr>
            <w:r w:rsidRPr="008A664A">
              <w:rPr>
                <w:b/>
                <w:bCs/>
                <w:color w:val="000000"/>
                <w:sz w:val="28"/>
                <w:szCs w:val="28"/>
              </w:rPr>
              <w:t>STRATEJİ</w:t>
            </w:r>
            <w:r w:rsidR="00FD54C4" w:rsidRPr="00FD54C4">
              <w:rPr>
                <w:b/>
                <w:bCs/>
                <w:color w:val="000000"/>
                <w:sz w:val="28"/>
                <w:szCs w:val="28"/>
              </w:rPr>
              <w:t xml:space="preserve">K AMAÇ </w:t>
            </w:r>
          </w:p>
        </w:tc>
        <w:tc>
          <w:tcPr>
            <w:tcW w:w="6521" w:type="dxa"/>
          </w:tcPr>
          <w:p w:rsidR="00FD54C4" w:rsidRPr="00FD54C4" w:rsidRDefault="008A664A" w:rsidP="00FD54C4">
            <w:pPr>
              <w:autoSpaceDE w:val="0"/>
              <w:autoSpaceDN w:val="0"/>
              <w:adjustRightInd w:val="0"/>
              <w:spacing w:after="0" w:line="240" w:lineRule="auto"/>
              <w:rPr>
                <w:b/>
                <w:color w:val="000000"/>
                <w:sz w:val="28"/>
                <w:szCs w:val="28"/>
              </w:rPr>
            </w:pPr>
            <w:r w:rsidRPr="008A664A">
              <w:rPr>
                <w:b/>
                <w:bCs/>
                <w:color w:val="000000"/>
                <w:sz w:val="28"/>
                <w:szCs w:val="28"/>
              </w:rPr>
              <w:t>STRATEJİ</w:t>
            </w:r>
            <w:r w:rsidR="00FD54C4" w:rsidRPr="00FD54C4">
              <w:rPr>
                <w:b/>
                <w:bCs/>
                <w:color w:val="000000"/>
                <w:sz w:val="28"/>
                <w:szCs w:val="28"/>
              </w:rPr>
              <w:t xml:space="preserve">K HEDEFLER </w:t>
            </w:r>
          </w:p>
        </w:tc>
      </w:tr>
      <w:tr w:rsidR="00FD54C4" w:rsidRPr="00FD54C4" w:rsidTr="00185760">
        <w:tblPrEx>
          <w:tblCellMar>
            <w:top w:w="0" w:type="dxa"/>
            <w:bottom w:w="0" w:type="dxa"/>
          </w:tblCellMar>
        </w:tblPrEx>
        <w:trPr>
          <w:cantSplit/>
          <w:trHeight w:val="2280"/>
        </w:trPr>
        <w:tc>
          <w:tcPr>
            <w:tcW w:w="2235" w:type="dxa"/>
            <w:textDirection w:val="btLr"/>
          </w:tcPr>
          <w:p w:rsidR="00FD54C4" w:rsidRPr="00FD54C4" w:rsidRDefault="00FD54C4" w:rsidP="008A664A">
            <w:pPr>
              <w:autoSpaceDE w:val="0"/>
              <w:autoSpaceDN w:val="0"/>
              <w:adjustRightInd w:val="0"/>
              <w:spacing w:after="0" w:line="240" w:lineRule="auto"/>
              <w:ind w:left="113" w:right="113"/>
              <w:rPr>
                <w:color w:val="000000"/>
                <w:sz w:val="20"/>
                <w:szCs w:val="20"/>
              </w:rPr>
            </w:pPr>
            <w:r w:rsidRPr="008A664A">
              <w:t>EĞİTİM VE ÖĞRETİME ERİŞİM</w:t>
            </w:r>
          </w:p>
        </w:tc>
        <w:tc>
          <w:tcPr>
            <w:tcW w:w="5386" w:type="dxa"/>
          </w:tcPr>
          <w:p w:rsidR="00FD54C4" w:rsidRPr="008A664A" w:rsidRDefault="00FD54C4" w:rsidP="00FD54C4">
            <w:pPr>
              <w:autoSpaceDE w:val="0"/>
              <w:autoSpaceDN w:val="0"/>
              <w:adjustRightInd w:val="0"/>
              <w:spacing w:after="0" w:line="240" w:lineRule="auto"/>
              <w:rPr>
                <w:b/>
                <w:bCs/>
                <w:color w:val="000000"/>
                <w:sz w:val="20"/>
                <w:szCs w:val="20"/>
                <w:u w:val="single"/>
              </w:rPr>
            </w:pPr>
            <w:r w:rsidRPr="00FD54C4">
              <w:rPr>
                <w:b/>
                <w:bCs/>
                <w:color w:val="000000"/>
                <w:sz w:val="20"/>
                <w:szCs w:val="20"/>
                <w:u w:val="single"/>
              </w:rPr>
              <w:t xml:space="preserve">Stratejik Amaç 1 </w:t>
            </w:r>
          </w:p>
          <w:p w:rsidR="00FD54C4" w:rsidRPr="00185760" w:rsidRDefault="00C96A2C" w:rsidP="00185760">
            <w:pPr>
              <w:ind w:left="284"/>
              <w:jc w:val="both"/>
              <w:rPr>
                <w:rFonts w:ascii="Times New Roman" w:hAnsi="Times New Roman"/>
                <w:szCs w:val="24"/>
              </w:rPr>
            </w:pPr>
            <w:r w:rsidRPr="00C96A2C">
              <w:rPr>
                <w:rFonts w:ascii="Times New Roman" w:hAnsi="Times New Roman"/>
                <w:szCs w:val="24"/>
              </w:rPr>
              <w:t xml:space="preserve">Eğitimde başta </w:t>
            </w:r>
            <w:r w:rsidR="00185760">
              <w:rPr>
                <w:rFonts w:ascii="Times New Roman" w:hAnsi="Times New Roman"/>
                <w:szCs w:val="24"/>
              </w:rPr>
              <w:t>dezavantajlı</w:t>
            </w:r>
            <w:r w:rsidRPr="00C96A2C">
              <w:rPr>
                <w:rFonts w:ascii="Times New Roman" w:hAnsi="Times New Roman"/>
                <w:szCs w:val="24"/>
              </w:rPr>
              <w:t xml:space="preserve"> bireyler ve kız çocukları olmak üzere bireyin </w:t>
            </w:r>
            <w:r w:rsidR="00185760">
              <w:rPr>
                <w:rFonts w:ascii="Times New Roman" w:hAnsi="Times New Roman"/>
                <w:szCs w:val="24"/>
              </w:rPr>
              <w:t>kurslarımızdan</w:t>
            </w:r>
            <w:r w:rsidRPr="00C96A2C">
              <w:rPr>
                <w:rFonts w:ascii="Times New Roman" w:hAnsi="Times New Roman"/>
                <w:szCs w:val="24"/>
              </w:rPr>
              <w:t xml:space="preserve"> yararlanmasını sağlamak, her bireye eşit imkanlar sunmak, ortak bir kriter oluşturularak bilgiyi somuta dönüştüren, geli</w:t>
            </w:r>
            <w:r w:rsidR="00185760">
              <w:rPr>
                <w:rFonts w:ascii="Times New Roman" w:hAnsi="Times New Roman"/>
                <w:szCs w:val="24"/>
              </w:rPr>
              <w:t>şime açık bireyler yetiştirmek.</w:t>
            </w:r>
          </w:p>
        </w:tc>
        <w:tc>
          <w:tcPr>
            <w:tcW w:w="6521" w:type="dxa"/>
          </w:tcPr>
          <w:p w:rsidR="00FD54C4" w:rsidRPr="00C96A2C" w:rsidRDefault="00FD54C4" w:rsidP="008A664A">
            <w:pPr>
              <w:autoSpaceDE w:val="0"/>
              <w:autoSpaceDN w:val="0"/>
              <w:adjustRightInd w:val="0"/>
              <w:spacing w:after="0" w:line="240" w:lineRule="auto"/>
              <w:rPr>
                <w:rFonts w:ascii="Times New Roman" w:hAnsi="Times New Roman"/>
                <w:color w:val="000000"/>
                <w:szCs w:val="24"/>
                <w:u w:val="single"/>
              </w:rPr>
            </w:pPr>
            <w:r w:rsidRPr="00C96A2C">
              <w:rPr>
                <w:rFonts w:ascii="Times New Roman" w:hAnsi="Times New Roman"/>
                <w:b/>
                <w:bCs/>
                <w:color w:val="000000"/>
                <w:szCs w:val="24"/>
                <w:u w:val="single"/>
              </w:rPr>
              <w:t>Stratejik Hedef 1.1</w:t>
            </w:r>
            <w:r w:rsidRPr="00C96A2C">
              <w:rPr>
                <w:rFonts w:ascii="Times New Roman" w:hAnsi="Times New Roman"/>
                <w:color w:val="000000"/>
                <w:szCs w:val="24"/>
                <w:u w:val="single"/>
              </w:rPr>
              <w:t xml:space="preserve"> </w:t>
            </w:r>
          </w:p>
          <w:p w:rsidR="008A664A" w:rsidRPr="00C96A2C" w:rsidRDefault="002279B5" w:rsidP="008A664A">
            <w:pPr>
              <w:autoSpaceDE w:val="0"/>
              <w:autoSpaceDN w:val="0"/>
              <w:adjustRightInd w:val="0"/>
              <w:spacing w:after="0" w:line="240" w:lineRule="auto"/>
              <w:rPr>
                <w:rFonts w:ascii="Times New Roman" w:hAnsi="Times New Roman"/>
                <w:color w:val="000000"/>
                <w:szCs w:val="24"/>
                <w:u w:val="single"/>
              </w:rPr>
            </w:pPr>
            <w:r w:rsidRPr="00C96A2C">
              <w:rPr>
                <w:rFonts w:ascii="Times New Roman" w:hAnsi="Times New Roman"/>
                <w:szCs w:val="24"/>
              </w:rPr>
              <w:t>Yetenekleri doğrultusunda</w:t>
            </w:r>
            <w:r w:rsidRPr="00C96A2C">
              <w:rPr>
                <w:rFonts w:ascii="Times New Roman" w:hAnsi="Times New Roman"/>
                <w:b/>
                <w:szCs w:val="24"/>
              </w:rPr>
              <w:t xml:space="preserve"> </w:t>
            </w:r>
            <w:r w:rsidRPr="00C96A2C">
              <w:rPr>
                <w:rFonts w:ascii="Times New Roman" w:hAnsi="Times New Roman"/>
                <w:szCs w:val="24"/>
              </w:rPr>
              <w:t>plan dönemi sonuna kadar yaygın eğitim öğretiminin her kademesinde tüm bireylerin katılımını ve tamamlama oranlarını artırmak.</w:t>
            </w:r>
          </w:p>
        </w:tc>
      </w:tr>
      <w:tr w:rsidR="00FD54C4" w:rsidRPr="00FD54C4" w:rsidTr="008A664A">
        <w:tblPrEx>
          <w:tblCellMar>
            <w:top w:w="0" w:type="dxa"/>
            <w:bottom w:w="0" w:type="dxa"/>
          </w:tblCellMar>
        </w:tblPrEx>
        <w:trPr>
          <w:trHeight w:val="108"/>
        </w:trPr>
        <w:tc>
          <w:tcPr>
            <w:tcW w:w="2235" w:type="dxa"/>
          </w:tcPr>
          <w:p w:rsidR="00FD54C4" w:rsidRPr="00FD54C4" w:rsidRDefault="00FD54C4" w:rsidP="00FD54C4">
            <w:pPr>
              <w:autoSpaceDE w:val="0"/>
              <w:autoSpaceDN w:val="0"/>
              <w:adjustRightInd w:val="0"/>
              <w:spacing w:after="0" w:line="240" w:lineRule="auto"/>
              <w:rPr>
                <w:b/>
                <w:color w:val="000000"/>
                <w:sz w:val="28"/>
                <w:szCs w:val="28"/>
              </w:rPr>
            </w:pPr>
            <w:r w:rsidRPr="00FD54C4">
              <w:rPr>
                <w:b/>
                <w:bCs/>
                <w:color w:val="000000"/>
                <w:sz w:val="28"/>
                <w:szCs w:val="28"/>
              </w:rPr>
              <w:t xml:space="preserve">TEMA-2 </w:t>
            </w:r>
          </w:p>
        </w:tc>
        <w:tc>
          <w:tcPr>
            <w:tcW w:w="5386" w:type="dxa"/>
          </w:tcPr>
          <w:p w:rsidR="00FD54C4" w:rsidRPr="00FD54C4" w:rsidRDefault="008A664A" w:rsidP="00FD54C4">
            <w:pPr>
              <w:autoSpaceDE w:val="0"/>
              <w:autoSpaceDN w:val="0"/>
              <w:adjustRightInd w:val="0"/>
              <w:spacing w:after="0" w:line="240" w:lineRule="auto"/>
              <w:rPr>
                <w:b/>
                <w:color w:val="000000"/>
                <w:sz w:val="28"/>
                <w:szCs w:val="28"/>
              </w:rPr>
            </w:pPr>
            <w:r w:rsidRPr="008A664A">
              <w:rPr>
                <w:b/>
                <w:bCs/>
                <w:color w:val="000000"/>
                <w:sz w:val="28"/>
                <w:szCs w:val="28"/>
              </w:rPr>
              <w:t>STRATEJİ</w:t>
            </w:r>
            <w:r w:rsidR="00FD54C4" w:rsidRPr="00FD54C4">
              <w:rPr>
                <w:b/>
                <w:bCs/>
                <w:color w:val="000000"/>
                <w:sz w:val="28"/>
                <w:szCs w:val="28"/>
              </w:rPr>
              <w:t xml:space="preserve">K AMAÇ </w:t>
            </w:r>
          </w:p>
        </w:tc>
        <w:tc>
          <w:tcPr>
            <w:tcW w:w="6521" w:type="dxa"/>
          </w:tcPr>
          <w:p w:rsidR="00FD54C4" w:rsidRPr="00FD54C4" w:rsidRDefault="008A664A" w:rsidP="00FD54C4">
            <w:pPr>
              <w:autoSpaceDE w:val="0"/>
              <w:autoSpaceDN w:val="0"/>
              <w:adjustRightInd w:val="0"/>
              <w:spacing w:after="0" w:line="240" w:lineRule="auto"/>
              <w:rPr>
                <w:b/>
                <w:color w:val="000000"/>
                <w:sz w:val="28"/>
                <w:szCs w:val="28"/>
              </w:rPr>
            </w:pPr>
            <w:r w:rsidRPr="008A664A">
              <w:rPr>
                <w:b/>
                <w:bCs/>
                <w:color w:val="000000"/>
                <w:sz w:val="28"/>
                <w:szCs w:val="28"/>
              </w:rPr>
              <w:t>STRATEJİ</w:t>
            </w:r>
            <w:r w:rsidR="00FD54C4" w:rsidRPr="00FD54C4">
              <w:rPr>
                <w:b/>
                <w:bCs/>
                <w:color w:val="000000"/>
                <w:sz w:val="28"/>
                <w:szCs w:val="28"/>
              </w:rPr>
              <w:t xml:space="preserve">K HEDEFLER </w:t>
            </w:r>
          </w:p>
        </w:tc>
      </w:tr>
      <w:tr w:rsidR="00022E62" w:rsidRPr="008A664A" w:rsidTr="00185760">
        <w:tblPrEx>
          <w:tblCellMar>
            <w:top w:w="0" w:type="dxa"/>
            <w:bottom w:w="0" w:type="dxa"/>
          </w:tblCellMar>
        </w:tblPrEx>
        <w:trPr>
          <w:trHeight w:val="1761"/>
        </w:trPr>
        <w:tc>
          <w:tcPr>
            <w:tcW w:w="2235" w:type="dxa"/>
            <w:textDirection w:val="btLr"/>
          </w:tcPr>
          <w:p w:rsidR="00022E62" w:rsidRPr="00395D55" w:rsidRDefault="00022E62" w:rsidP="008A664A">
            <w:pPr>
              <w:autoSpaceDE w:val="0"/>
              <w:autoSpaceDN w:val="0"/>
              <w:adjustRightInd w:val="0"/>
              <w:spacing w:after="0" w:line="240" w:lineRule="auto"/>
              <w:ind w:left="113" w:right="113"/>
              <w:rPr>
                <w:rFonts w:ascii="Times New Roman" w:hAnsi="Times New Roman"/>
                <w:szCs w:val="24"/>
              </w:rPr>
            </w:pPr>
            <w:r w:rsidRPr="00395D55">
              <w:rPr>
                <w:rFonts w:ascii="Times New Roman" w:hAnsi="Times New Roman"/>
                <w:szCs w:val="24"/>
              </w:rPr>
              <w:t>EĞİTİM VE ÖĞRETİMDE KALİTENİN ARTIRILMASI</w:t>
            </w:r>
          </w:p>
          <w:p w:rsidR="00022E62" w:rsidRPr="00395D55" w:rsidRDefault="00022E62" w:rsidP="008A664A">
            <w:pPr>
              <w:autoSpaceDE w:val="0"/>
              <w:autoSpaceDN w:val="0"/>
              <w:adjustRightInd w:val="0"/>
              <w:spacing w:after="0" w:line="240" w:lineRule="auto"/>
              <w:ind w:left="113" w:right="113"/>
              <w:rPr>
                <w:rFonts w:ascii="Times New Roman" w:hAnsi="Times New Roman"/>
                <w:color w:val="000000"/>
                <w:szCs w:val="24"/>
              </w:rPr>
            </w:pPr>
          </w:p>
        </w:tc>
        <w:tc>
          <w:tcPr>
            <w:tcW w:w="5386" w:type="dxa"/>
          </w:tcPr>
          <w:p w:rsidR="00022E62" w:rsidRPr="00395D55" w:rsidRDefault="00022E62" w:rsidP="00FD54C4">
            <w:pPr>
              <w:autoSpaceDE w:val="0"/>
              <w:autoSpaceDN w:val="0"/>
              <w:adjustRightInd w:val="0"/>
              <w:spacing w:after="0" w:line="240" w:lineRule="auto"/>
              <w:rPr>
                <w:rFonts w:ascii="Times New Roman" w:hAnsi="Times New Roman"/>
                <w:b/>
                <w:bCs/>
                <w:color w:val="000000"/>
                <w:szCs w:val="24"/>
                <w:u w:val="single"/>
              </w:rPr>
            </w:pPr>
            <w:r w:rsidRPr="00395D55">
              <w:rPr>
                <w:rFonts w:ascii="Times New Roman" w:hAnsi="Times New Roman"/>
                <w:b/>
                <w:bCs/>
                <w:color w:val="000000"/>
                <w:szCs w:val="24"/>
                <w:u w:val="single"/>
              </w:rPr>
              <w:t xml:space="preserve">Stratejik Amaç 2 </w:t>
            </w:r>
          </w:p>
          <w:p w:rsidR="00D147BE" w:rsidRDefault="00022E62" w:rsidP="00185760">
            <w:pPr>
              <w:autoSpaceDE w:val="0"/>
              <w:autoSpaceDN w:val="0"/>
              <w:adjustRightInd w:val="0"/>
              <w:spacing w:after="0" w:line="240" w:lineRule="auto"/>
              <w:rPr>
                <w:rFonts w:ascii="Times New Roman" w:hAnsi="Times New Roman"/>
                <w:szCs w:val="24"/>
              </w:rPr>
            </w:pPr>
            <w:r w:rsidRPr="00395D55">
              <w:rPr>
                <w:rFonts w:ascii="Times New Roman" w:hAnsi="Times New Roman"/>
                <w:szCs w:val="24"/>
              </w:rPr>
              <w:t>Her yaştan bireyin akademik başarılarıyla beraber sportif, sanatsal ve sosyal yönlerini yetenekleri doğrultusunda destekleyerek soyut bilgileri somutlaştıran, özgüven ve sorumluluk sahibi, iletişim becerileri yüksek mutlu bireyler yetiştirmek.</w:t>
            </w:r>
          </w:p>
          <w:p w:rsidR="009B4633" w:rsidRDefault="009B4633" w:rsidP="00185760">
            <w:pPr>
              <w:autoSpaceDE w:val="0"/>
              <w:autoSpaceDN w:val="0"/>
              <w:adjustRightInd w:val="0"/>
              <w:spacing w:after="0" w:line="240" w:lineRule="auto"/>
              <w:rPr>
                <w:rFonts w:ascii="Times New Roman" w:hAnsi="Times New Roman"/>
                <w:szCs w:val="24"/>
              </w:rPr>
            </w:pPr>
          </w:p>
          <w:p w:rsidR="009B4633" w:rsidRDefault="009B4633" w:rsidP="00185760">
            <w:pPr>
              <w:autoSpaceDE w:val="0"/>
              <w:autoSpaceDN w:val="0"/>
              <w:adjustRightInd w:val="0"/>
              <w:spacing w:after="0" w:line="240" w:lineRule="auto"/>
              <w:rPr>
                <w:rFonts w:ascii="Times New Roman" w:hAnsi="Times New Roman"/>
                <w:szCs w:val="24"/>
              </w:rPr>
            </w:pPr>
          </w:p>
          <w:p w:rsidR="009B4633" w:rsidRDefault="009B4633" w:rsidP="00185760">
            <w:pPr>
              <w:autoSpaceDE w:val="0"/>
              <w:autoSpaceDN w:val="0"/>
              <w:adjustRightInd w:val="0"/>
              <w:spacing w:after="0" w:line="240" w:lineRule="auto"/>
              <w:rPr>
                <w:rFonts w:ascii="Times New Roman" w:hAnsi="Times New Roman"/>
                <w:szCs w:val="24"/>
              </w:rPr>
            </w:pPr>
          </w:p>
          <w:p w:rsidR="009B4633" w:rsidRDefault="009B4633" w:rsidP="00185760">
            <w:pPr>
              <w:autoSpaceDE w:val="0"/>
              <w:autoSpaceDN w:val="0"/>
              <w:adjustRightInd w:val="0"/>
              <w:spacing w:after="0" w:line="240" w:lineRule="auto"/>
              <w:rPr>
                <w:rFonts w:ascii="Times New Roman" w:hAnsi="Times New Roman"/>
                <w:szCs w:val="24"/>
              </w:rPr>
            </w:pPr>
          </w:p>
          <w:p w:rsidR="009B4633" w:rsidRDefault="009B4633" w:rsidP="00185760">
            <w:pPr>
              <w:autoSpaceDE w:val="0"/>
              <w:autoSpaceDN w:val="0"/>
              <w:adjustRightInd w:val="0"/>
              <w:spacing w:after="0" w:line="240" w:lineRule="auto"/>
              <w:rPr>
                <w:rFonts w:ascii="Times New Roman" w:hAnsi="Times New Roman"/>
                <w:szCs w:val="24"/>
              </w:rPr>
            </w:pPr>
          </w:p>
          <w:p w:rsidR="009B4633" w:rsidRDefault="009B4633" w:rsidP="00185760">
            <w:pPr>
              <w:autoSpaceDE w:val="0"/>
              <w:autoSpaceDN w:val="0"/>
              <w:adjustRightInd w:val="0"/>
              <w:spacing w:after="0" w:line="240" w:lineRule="auto"/>
              <w:rPr>
                <w:rFonts w:ascii="Times New Roman" w:hAnsi="Times New Roman"/>
                <w:szCs w:val="24"/>
              </w:rPr>
            </w:pPr>
          </w:p>
          <w:p w:rsidR="009B4633" w:rsidRDefault="009B4633" w:rsidP="00185760">
            <w:pPr>
              <w:autoSpaceDE w:val="0"/>
              <w:autoSpaceDN w:val="0"/>
              <w:adjustRightInd w:val="0"/>
              <w:spacing w:after="0" w:line="240" w:lineRule="auto"/>
              <w:rPr>
                <w:rFonts w:ascii="Times New Roman" w:hAnsi="Times New Roman"/>
                <w:szCs w:val="24"/>
              </w:rPr>
            </w:pPr>
          </w:p>
          <w:p w:rsidR="009B4633" w:rsidRDefault="009B4633" w:rsidP="00185760">
            <w:pPr>
              <w:autoSpaceDE w:val="0"/>
              <w:autoSpaceDN w:val="0"/>
              <w:adjustRightInd w:val="0"/>
              <w:spacing w:after="0" w:line="240" w:lineRule="auto"/>
              <w:rPr>
                <w:rFonts w:ascii="Times New Roman" w:hAnsi="Times New Roman"/>
                <w:szCs w:val="24"/>
              </w:rPr>
            </w:pPr>
          </w:p>
          <w:p w:rsidR="009B4633" w:rsidRPr="00185760" w:rsidRDefault="009B4633" w:rsidP="00185760">
            <w:pPr>
              <w:autoSpaceDE w:val="0"/>
              <w:autoSpaceDN w:val="0"/>
              <w:adjustRightInd w:val="0"/>
              <w:spacing w:after="0" w:line="240" w:lineRule="auto"/>
              <w:rPr>
                <w:rFonts w:ascii="Times New Roman" w:hAnsi="Times New Roman"/>
                <w:szCs w:val="24"/>
              </w:rPr>
            </w:pPr>
          </w:p>
        </w:tc>
        <w:tc>
          <w:tcPr>
            <w:tcW w:w="6521" w:type="dxa"/>
          </w:tcPr>
          <w:p w:rsidR="00022E62" w:rsidRPr="00395D55" w:rsidRDefault="00022E62" w:rsidP="00FD54C4">
            <w:pPr>
              <w:autoSpaceDE w:val="0"/>
              <w:autoSpaceDN w:val="0"/>
              <w:adjustRightInd w:val="0"/>
              <w:spacing w:after="0" w:line="240" w:lineRule="auto"/>
              <w:rPr>
                <w:rFonts w:ascii="Times New Roman" w:hAnsi="Times New Roman"/>
                <w:b/>
                <w:bCs/>
                <w:color w:val="000000"/>
                <w:szCs w:val="24"/>
                <w:u w:val="single"/>
              </w:rPr>
            </w:pPr>
            <w:r w:rsidRPr="00395D55">
              <w:rPr>
                <w:rFonts w:ascii="Times New Roman" w:hAnsi="Times New Roman"/>
                <w:b/>
                <w:bCs/>
                <w:color w:val="000000"/>
                <w:szCs w:val="24"/>
                <w:u w:val="single"/>
              </w:rPr>
              <w:t xml:space="preserve">Stratejik Hedef 2.1 </w:t>
            </w:r>
          </w:p>
          <w:p w:rsidR="00022E62" w:rsidRPr="00395D55" w:rsidRDefault="00022E62" w:rsidP="00FD54C4">
            <w:pPr>
              <w:autoSpaceDE w:val="0"/>
              <w:autoSpaceDN w:val="0"/>
              <w:adjustRightInd w:val="0"/>
              <w:spacing w:after="0" w:line="240" w:lineRule="auto"/>
              <w:rPr>
                <w:rFonts w:ascii="Times New Roman" w:hAnsi="Times New Roman"/>
                <w:color w:val="000000"/>
                <w:szCs w:val="24"/>
                <w:u w:val="single"/>
              </w:rPr>
            </w:pPr>
            <w:r w:rsidRPr="00395D55">
              <w:rPr>
                <w:rFonts w:ascii="Times New Roman" w:hAnsi="Times New Roman"/>
                <w:szCs w:val="24"/>
              </w:rPr>
              <w:t>Hayat boyu öğrenme yaklaşımı çerçevesinde çağın işgücü ihtiyaçlarını karşılayabilecek, yeterli bilgi ve donanıma sahip, piyasanın talep ettiği beceriler ile uyumlu bireyler yetiştirerek istihdam oranını plan dönemi sonuna kadar artırmak.</w:t>
            </w:r>
          </w:p>
        </w:tc>
      </w:tr>
      <w:tr w:rsidR="00FD54C4" w:rsidRPr="00FD54C4" w:rsidTr="008A664A">
        <w:tblPrEx>
          <w:tblCellMar>
            <w:top w:w="0" w:type="dxa"/>
            <w:bottom w:w="0" w:type="dxa"/>
          </w:tblCellMar>
        </w:tblPrEx>
        <w:trPr>
          <w:trHeight w:val="88"/>
        </w:trPr>
        <w:tc>
          <w:tcPr>
            <w:tcW w:w="2235" w:type="dxa"/>
          </w:tcPr>
          <w:p w:rsidR="00FD54C4" w:rsidRPr="00FD54C4" w:rsidRDefault="00FD54C4" w:rsidP="00FD54C4">
            <w:pPr>
              <w:autoSpaceDE w:val="0"/>
              <w:autoSpaceDN w:val="0"/>
              <w:adjustRightInd w:val="0"/>
              <w:spacing w:after="0" w:line="240" w:lineRule="auto"/>
              <w:rPr>
                <w:b/>
                <w:color w:val="000000"/>
                <w:sz w:val="28"/>
                <w:szCs w:val="28"/>
              </w:rPr>
            </w:pPr>
            <w:r w:rsidRPr="00FD54C4">
              <w:rPr>
                <w:b/>
                <w:bCs/>
                <w:color w:val="000000"/>
                <w:sz w:val="28"/>
                <w:szCs w:val="28"/>
              </w:rPr>
              <w:t xml:space="preserve">TEMA-3 </w:t>
            </w:r>
          </w:p>
        </w:tc>
        <w:tc>
          <w:tcPr>
            <w:tcW w:w="5386" w:type="dxa"/>
          </w:tcPr>
          <w:p w:rsidR="00FD54C4" w:rsidRPr="00FD54C4" w:rsidRDefault="008A664A" w:rsidP="00FD54C4">
            <w:pPr>
              <w:autoSpaceDE w:val="0"/>
              <w:autoSpaceDN w:val="0"/>
              <w:adjustRightInd w:val="0"/>
              <w:spacing w:after="0" w:line="240" w:lineRule="auto"/>
              <w:rPr>
                <w:b/>
                <w:color w:val="000000"/>
                <w:sz w:val="28"/>
                <w:szCs w:val="28"/>
              </w:rPr>
            </w:pPr>
            <w:r w:rsidRPr="008A664A">
              <w:rPr>
                <w:b/>
                <w:bCs/>
                <w:color w:val="000000"/>
                <w:sz w:val="28"/>
                <w:szCs w:val="28"/>
              </w:rPr>
              <w:t>STRATEİ</w:t>
            </w:r>
            <w:r w:rsidR="00FD54C4" w:rsidRPr="00FD54C4">
              <w:rPr>
                <w:b/>
                <w:bCs/>
                <w:color w:val="000000"/>
                <w:sz w:val="28"/>
                <w:szCs w:val="28"/>
              </w:rPr>
              <w:t xml:space="preserve">K AMAÇ </w:t>
            </w:r>
          </w:p>
        </w:tc>
        <w:tc>
          <w:tcPr>
            <w:tcW w:w="6521" w:type="dxa"/>
          </w:tcPr>
          <w:p w:rsidR="00FD54C4" w:rsidRPr="00FD54C4" w:rsidRDefault="008A664A" w:rsidP="00FD54C4">
            <w:pPr>
              <w:autoSpaceDE w:val="0"/>
              <w:autoSpaceDN w:val="0"/>
              <w:adjustRightInd w:val="0"/>
              <w:spacing w:after="0" w:line="240" w:lineRule="auto"/>
              <w:rPr>
                <w:b/>
                <w:color w:val="000000"/>
                <w:sz w:val="28"/>
                <w:szCs w:val="28"/>
              </w:rPr>
            </w:pPr>
            <w:r w:rsidRPr="008A664A">
              <w:rPr>
                <w:b/>
                <w:bCs/>
                <w:color w:val="000000"/>
                <w:sz w:val="28"/>
                <w:szCs w:val="28"/>
              </w:rPr>
              <w:t>STRATEJİ</w:t>
            </w:r>
            <w:r w:rsidR="00FD54C4" w:rsidRPr="00FD54C4">
              <w:rPr>
                <w:b/>
                <w:bCs/>
                <w:color w:val="000000"/>
                <w:sz w:val="28"/>
                <w:szCs w:val="28"/>
              </w:rPr>
              <w:t xml:space="preserve">K HEDEFLER </w:t>
            </w:r>
          </w:p>
        </w:tc>
      </w:tr>
      <w:tr w:rsidR="00022E62" w:rsidRPr="00FD54C4" w:rsidTr="00022E62">
        <w:tblPrEx>
          <w:tblCellMar>
            <w:top w:w="0" w:type="dxa"/>
            <w:bottom w:w="0" w:type="dxa"/>
          </w:tblCellMar>
        </w:tblPrEx>
        <w:trPr>
          <w:cantSplit/>
          <w:trHeight w:val="1170"/>
        </w:trPr>
        <w:tc>
          <w:tcPr>
            <w:tcW w:w="2235" w:type="dxa"/>
            <w:vMerge w:val="restart"/>
            <w:textDirection w:val="btLr"/>
          </w:tcPr>
          <w:p w:rsidR="00022E62" w:rsidRPr="008E2855" w:rsidRDefault="00022E62" w:rsidP="008A664A">
            <w:pPr>
              <w:pStyle w:val="Balk2"/>
              <w:ind w:left="113" w:right="113"/>
              <w:rPr>
                <w:b w:val="0"/>
                <w:lang w:val="tr-TR" w:eastAsia="tr-TR"/>
              </w:rPr>
            </w:pPr>
            <w:bookmarkStart w:id="45" w:name="_Toc2088892"/>
            <w:r w:rsidRPr="008E2855">
              <w:rPr>
                <w:b w:val="0"/>
                <w:sz w:val="24"/>
                <w:lang w:val="tr-TR" w:eastAsia="tr-TR"/>
              </w:rPr>
              <w:t>KURUMSAL KAPASİTE</w:t>
            </w:r>
            <w:bookmarkEnd w:id="45"/>
          </w:p>
        </w:tc>
        <w:tc>
          <w:tcPr>
            <w:tcW w:w="5386" w:type="dxa"/>
            <w:vMerge w:val="restart"/>
          </w:tcPr>
          <w:p w:rsidR="00022E62" w:rsidRPr="00185760" w:rsidRDefault="00022E62" w:rsidP="00FD54C4">
            <w:pPr>
              <w:autoSpaceDE w:val="0"/>
              <w:autoSpaceDN w:val="0"/>
              <w:adjustRightInd w:val="0"/>
              <w:spacing w:after="0" w:line="240" w:lineRule="auto"/>
              <w:rPr>
                <w:rFonts w:ascii="Times New Roman" w:hAnsi="Times New Roman"/>
                <w:color w:val="000000"/>
                <w:szCs w:val="24"/>
                <w:u w:val="single"/>
              </w:rPr>
            </w:pPr>
            <w:r w:rsidRPr="00185760">
              <w:rPr>
                <w:rFonts w:ascii="Times New Roman" w:hAnsi="Times New Roman"/>
                <w:b/>
                <w:bCs/>
                <w:color w:val="000000"/>
                <w:szCs w:val="24"/>
                <w:u w:val="single"/>
              </w:rPr>
              <w:t>Stratejik Amaç 3</w:t>
            </w:r>
            <w:r w:rsidRPr="00185760">
              <w:rPr>
                <w:rFonts w:ascii="Times New Roman" w:hAnsi="Times New Roman"/>
                <w:color w:val="000000"/>
                <w:szCs w:val="24"/>
                <w:u w:val="single"/>
              </w:rPr>
              <w:t xml:space="preserve"> </w:t>
            </w:r>
          </w:p>
          <w:p w:rsidR="00022E62" w:rsidRPr="00185760" w:rsidRDefault="00022E62" w:rsidP="00FD54C4">
            <w:pPr>
              <w:autoSpaceDE w:val="0"/>
              <w:autoSpaceDN w:val="0"/>
              <w:adjustRightInd w:val="0"/>
              <w:spacing w:after="0" w:line="240" w:lineRule="auto"/>
              <w:rPr>
                <w:rFonts w:ascii="Times New Roman" w:hAnsi="Times New Roman"/>
                <w:color w:val="000000"/>
                <w:szCs w:val="24"/>
                <w:u w:val="single"/>
              </w:rPr>
            </w:pPr>
            <w:r w:rsidRPr="00185760">
              <w:rPr>
                <w:rFonts w:ascii="Times New Roman" w:hAnsi="Times New Roman"/>
                <w:szCs w:val="24"/>
              </w:rPr>
              <w:t>Kurumsallaşma düzeyini yükseltecek, eğitime erişimi ve eğitimde kaliteyi artıracak etkin ve verimli işleyen bir kurumsal yapıyı tesis etmek için; mevcut beşeri, fiziki ve mali alt yapı ile yönetim ve organizasyon yapısını iyileştirmek ve enformasyon teknolojilerinin kullanımını artırarak kurumsal kapasiteyi geliştirmek.</w:t>
            </w:r>
          </w:p>
        </w:tc>
        <w:tc>
          <w:tcPr>
            <w:tcW w:w="6521" w:type="dxa"/>
          </w:tcPr>
          <w:p w:rsidR="00022E62" w:rsidRPr="00185760" w:rsidRDefault="00022E62" w:rsidP="00FD54C4">
            <w:pPr>
              <w:autoSpaceDE w:val="0"/>
              <w:autoSpaceDN w:val="0"/>
              <w:adjustRightInd w:val="0"/>
              <w:spacing w:after="0" w:line="240" w:lineRule="auto"/>
              <w:rPr>
                <w:rFonts w:ascii="Times New Roman" w:hAnsi="Times New Roman"/>
                <w:b/>
                <w:bCs/>
                <w:color w:val="000000"/>
                <w:szCs w:val="24"/>
                <w:u w:val="single"/>
              </w:rPr>
            </w:pPr>
            <w:r w:rsidRPr="00185760">
              <w:rPr>
                <w:rFonts w:ascii="Times New Roman" w:hAnsi="Times New Roman"/>
                <w:b/>
                <w:bCs/>
                <w:color w:val="000000"/>
                <w:szCs w:val="24"/>
                <w:u w:val="single"/>
              </w:rPr>
              <w:t xml:space="preserve">Stratejik Hedef 3.1 </w:t>
            </w:r>
          </w:p>
          <w:p w:rsidR="00022E62" w:rsidRPr="00185760" w:rsidRDefault="00022E62" w:rsidP="00FD54C4">
            <w:pPr>
              <w:autoSpaceDE w:val="0"/>
              <w:autoSpaceDN w:val="0"/>
              <w:adjustRightInd w:val="0"/>
              <w:spacing w:after="0" w:line="240" w:lineRule="auto"/>
              <w:rPr>
                <w:rFonts w:ascii="Times New Roman" w:hAnsi="Times New Roman"/>
                <w:color w:val="000000"/>
                <w:szCs w:val="24"/>
                <w:u w:val="single"/>
              </w:rPr>
            </w:pPr>
            <w:r w:rsidRPr="00185760">
              <w:rPr>
                <w:rFonts w:ascii="Times New Roman" w:hAnsi="Times New Roman"/>
                <w:szCs w:val="24"/>
              </w:rPr>
              <w:t>Plan dönemi sonuna kadar</w:t>
            </w:r>
            <w:r w:rsidRPr="00185760">
              <w:rPr>
                <w:rFonts w:ascii="Times New Roman" w:hAnsi="Times New Roman"/>
                <w:b/>
                <w:szCs w:val="24"/>
              </w:rPr>
              <w:t xml:space="preserve"> </w:t>
            </w:r>
            <w:r w:rsidRPr="00185760">
              <w:rPr>
                <w:rFonts w:ascii="Times New Roman" w:hAnsi="Times New Roman"/>
                <w:szCs w:val="24"/>
              </w:rPr>
              <w:t>eğitim öğretim hizmetleri ve genel idare hizmetleri sınıfında bulunan bireylerin eğitimi, geliştirilmesi ve yönetimi için gerekli planlamanın yapılmasını sağlamak.</w:t>
            </w:r>
          </w:p>
        </w:tc>
      </w:tr>
      <w:tr w:rsidR="00022E62" w:rsidRPr="00FD54C4" w:rsidTr="00185760">
        <w:tblPrEx>
          <w:tblCellMar>
            <w:top w:w="0" w:type="dxa"/>
            <w:bottom w:w="0" w:type="dxa"/>
          </w:tblCellMar>
        </w:tblPrEx>
        <w:trPr>
          <w:cantSplit/>
          <w:trHeight w:val="1221"/>
        </w:trPr>
        <w:tc>
          <w:tcPr>
            <w:tcW w:w="2235" w:type="dxa"/>
            <w:vMerge/>
            <w:textDirection w:val="btLr"/>
          </w:tcPr>
          <w:p w:rsidR="00022E62" w:rsidRPr="008E2855" w:rsidRDefault="00022E62" w:rsidP="008A664A">
            <w:pPr>
              <w:pStyle w:val="Balk2"/>
              <w:ind w:left="113" w:right="113"/>
              <w:rPr>
                <w:b w:val="0"/>
                <w:sz w:val="24"/>
                <w:lang w:val="tr-TR" w:eastAsia="tr-TR"/>
              </w:rPr>
            </w:pPr>
          </w:p>
        </w:tc>
        <w:tc>
          <w:tcPr>
            <w:tcW w:w="5386" w:type="dxa"/>
            <w:vMerge/>
          </w:tcPr>
          <w:p w:rsidR="00022E62" w:rsidRPr="00185760" w:rsidRDefault="00022E62" w:rsidP="00FD54C4">
            <w:pPr>
              <w:autoSpaceDE w:val="0"/>
              <w:autoSpaceDN w:val="0"/>
              <w:adjustRightInd w:val="0"/>
              <w:spacing w:after="0" w:line="240" w:lineRule="auto"/>
              <w:rPr>
                <w:rFonts w:ascii="Times New Roman" w:hAnsi="Times New Roman"/>
                <w:b/>
                <w:bCs/>
                <w:color w:val="000000"/>
                <w:szCs w:val="24"/>
                <w:u w:val="single"/>
              </w:rPr>
            </w:pPr>
          </w:p>
        </w:tc>
        <w:tc>
          <w:tcPr>
            <w:tcW w:w="6521" w:type="dxa"/>
          </w:tcPr>
          <w:p w:rsidR="00022E62" w:rsidRPr="00185760" w:rsidRDefault="00022E62" w:rsidP="00022E62">
            <w:pPr>
              <w:autoSpaceDE w:val="0"/>
              <w:autoSpaceDN w:val="0"/>
              <w:adjustRightInd w:val="0"/>
              <w:spacing w:after="0" w:line="240" w:lineRule="auto"/>
              <w:rPr>
                <w:rFonts w:ascii="Times New Roman" w:hAnsi="Times New Roman"/>
                <w:b/>
                <w:bCs/>
                <w:color w:val="000000"/>
                <w:szCs w:val="24"/>
                <w:u w:val="single"/>
              </w:rPr>
            </w:pPr>
            <w:r w:rsidRPr="00185760">
              <w:rPr>
                <w:rFonts w:ascii="Times New Roman" w:hAnsi="Times New Roman"/>
                <w:b/>
                <w:bCs/>
                <w:color w:val="000000"/>
                <w:szCs w:val="24"/>
                <w:u w:val="single"/>
              </w:rPr>
              <w:t>Stratejik Hedef 3.2</w:t>
            </w:r>
          </w:p>
          <w:p w:rsidR="00022E62" w:rsidRPr="00185760" w:rsidRDefault="00022E62" w:rsidP="00185760">
            <w:pPr>
              <w:autoSpaceDE w:val="0"/>
              <w:autoSpaceDN w:val="0"/>
              <w:adjustRightInd w:val="0"/>
              <w:spacing w:after="0" w:line="240" w:lineRule="auto"/>
              <w:rPr>
                <w:rFonts w:ascii="Times New Roman" w:hAnsi="Times New Roman"/>
                <w:b/>
                <w:bCs/>
                <w:color w:val="000000"/>
                <w:szCs w:val="24"/>
                <w:u w:val="single"/>
              </w:rPr>
            </w:pPr>
            <w:r w:rsidRPr="00185760">
              <w:rPr>
                <w:rFonts w:ascii="Times New Roman" w:hAnsi="Times New Roman"/>
                <w:szCs w:val="24"/>
              </w:rPr>
              <w:t>Plan dönemi sonuna kadar, ihtiyaçlar ve bütçe imkânları doğrultusunda, çağın gereklerine uygun biçimde donatılmış eğitim ortamlarını tesis etmek ve etkin, verimli bir mali yönetim yapısını oluşturmak.</w:t>
            </w:r>
            <w:r w:rsidRPr="00185760">
              <w:rPr>
                <w:rFonts w:ascii="Times New Roman" w:hAnsi="Times New Roman"/>
                <w:b/>
                <w:bCs/>
                <w:color w:val="000000"/>
                <w:szCs w:val="24"/>
                <w:u w:val="single"/>
              </w:rPr>
              <w:t xml:space="preserve"> </w:t>
            </w:r>
          </w:p>
        </w:tc>
      </w:tr>
    </w:tbl>
    <w:p w:rsidR="00FD54C4" w:rsidRDefault="00FD54C4" w:rsidP="00A07F33">
      <w:pPr>
        <w:rPr>
          <w:highlight w:val="yellow"/>
        </w:rPr>
      </w:pPr>
    </w:p>
    <w:p w:rsidR="00FD54C4" w:rsidRPr="000140D3" w:rsidRDefault="00FD54C4" w:rsidP="00A07F33">
      <w:pPr>
        <w:rPr>
          <w:highlight w:val="yellow"/>
        </w:rPr>
      </w:pPr>
    </w:p>
    <w:p w:rsidR="002B6FDB" w:rsidRPr="002B6FDB" w:rsidRDefault="002B6FDB" w:rsidP="002B6FDB">
      <w:pPr>
        <w:pStyle w:val="Balk2"/>
      </w:pPr>
      <w:bookmarkStart w:id="46" w:name="_Toc2088893"/>
      <w:r w:rsidRPr="002B6FDB">
        <w:t xml:space="preserve">TEMA </w:t>
      </w:r>
      <w:r>
        <w:t>I</w:t>
      </w:r>
      <w:r w:rsidRPr="002B6FDB">
        <w:t>: EĞİTİM</w:t>
      </w:r>
      <w:r>
        <w:t xml:space="preserve"> VE ÖĞRETİM</w:t>
      </w:r>
      <w:r w:rsidRPr="002B6FDB">
        <w:t xml:space="preserve">E </w:t>
      </w:r>
      <w:r>
        <w:t>ERİŞİM</w:t>
      </w:r>
      <w:bookmarkEnd w:id="46"/>
    </w:p>
    <w:p w:rsidR="002B6FDB" w:rsidRPr="002B6FDB" w:rsidRDefault="00756936" w:rsidP="00756936">
      <w:pPr>
        <w:ind w:firstLine="708"/>
      </w:pPr>
      <w:r>
        <w:t xml:space="preserve">Eğitim ve öğretime erişim okullaşma ve okul terki, devam ve devamsızlık, okula uyum ve oryantasyon, özel eğitime ihtiyaç duyan bireylerin eğitime erişimi, yabancı öğrencilerin eğitime erişimi ve </w:t>
      </w:r>
      <w:r w:rsidR="008B6F68">
        <w:t>hayat boyu</w:t>
      </w:r>
      <w:r>
        <w:t xml:space="preserve"> öğrenme kapsamında yürütülen faaliyetlerin ele alındığı temadır.</w:t>
      </w:r>
    </w:p>
    <w:p w:rsidR="003322A4" w:rsidRDefault="003322A4" w:rsidP="003322A4">
      <w:pPr>
        <w:pStyle w:val="Balk3"/>
      </w:pPr>
      <w:bookmarkStart w:id="47" w:name="_Toc529519460"/>
      <w:r>
        <w:t xml:space="preserve">Stratejik Amaç 1: </w:t>
      </w:r>
    </w:p>
    <w:p w:rsidR="00185760" w:rsidRPr="00185760" w:rsidRDefault="00185760" w:rsidP="009A07E3">
      <w:pPr>
        <w:pStyle w:val="Balk3"/>
        <w:rPr>
          <w:rFonts w:ascii="Times New Roman" w:hAnsi="Times New Roman"/>
          <w:sz w:val="24"/>
          <w:szCs w:val="24"/>
        </w:rPr>
      </w:pPr>
      <w:bookmarkStart w:id="48" w:name="_Toc416085156"/>
      <w:bookmarkStart w:id="49" w:name="_Toc529519462"/>
      <w:bookmarkEnd w:id="47"/>
      <w:r w:rsidRPr="00185760">
        <w:rPr>
          <w:rFonts w:ascii="Times New Roman" w:hAnsi="Times New Roman"/>
          <w:sz w:val="24"/>
          <w:szCs w:val="24"/>
        </w:rPr>
        <w:t>Eğitimde başta dezavantajlı bireyler ve kız çocukları olmak üzere bireyin kurslarımızdan yararlanmasını sağlamak, her bireye eşit imkanlar sunmak, ortak bir kriter oluşturularak bilgiyi somuta dönüştüren, gelişime açık bireyler yetiştirmek.</w:t>
      </w:r>
    </w:p>
    <w:p w:rsidR="00ED407F" w:rsidRDefault="00515098" w:rsidP="009A07E3">
      <w:pPr>
        <w:pStyle w:val="Balk3"/>
        <w:rPr>
          <w:rFonts w:ascii="Book Antiqua" w:hAnsi="Book Antiqua"/>
          <w:sz w:val="24"/>
          <w:szCs w:val="24"/>
        </w:rPr>
      </w:pPr>
      <w:r w:rsidRPr="002B6FDB">
        <w:rPr>
          <w:rStyle w:val="Balk4Char"/>
        </w:rPr>
        <w:t>Stratejik Hedef 1</w:t>
      </w:r>
      <w:r w:rsidR="00952A08" w:rsidRPr="002B6FDB">
        <w:rPr>
          <w:rStyle w:val="Balk4Char"/>
        </w:rPr>
        <w:t>.1.</w:t>
      </w:r>
      <w:r w:rsidR="00760091" w:rsidRPr="00A47F2F">
        <w:rPr>
          <w:rFonts w:ascii="Book Antiqua" w:hAnsi="Book Antiqua"/>
          <w:sz w:val="24"/>
          <w:szCs w:val="24"/>
        </w:rPr>
        <w:t xml:space="preserve"> </w:t>
      </w:r>
      <w:r w:rsidR="001D2506" w:rsidRPr="00A47F2F">
        <w:rPr>
          <w:rFonts w:ascii="Book Antiqua" w:hAnsi="Book Antiqua"/>
          <w:sz w:val="24"/>
          <w:szCs w:val="24"/>
        </w:rPr>
        <w:t xml:space="preserve"> </w:t>
      </w:r>
      <w:bookmarkEnd w:id="49"/>
      <w:r w:rsidR="00185760" w:rsidRPr="00185760">
        <w:rPr>
          <w:rFonts w:ascii="Times New Roman" w:hAnsi="Times New Roman"/>
          <w:sz w:val="24"/>
          <w:szCs w:val="24"/>
        </w:rPr>
        <w:t>Yetenekleri doğrultusunda</w:t>
      </w:r>
      <w:r w:rsidR="00185760" w:rsidRPr="00185760">
        <w:rPr>
          <w:rFonts w:ascii="Times New Roman" w:hAnsi="Times New Roman"/>
          <w:b/>
          <w:sz w:val="24"/>
          <w:szCs w:val="24"/>
        </w:rPr>
        <w:t xml:space="preserve"> </w:t>
      </w:r>
      <w:r w:rsidR="00185760" w:rsidRPr="00185760">
        <w:rPr>
          <w:rFonts w:ascii="Times New Roman" w:hAnsi="Times New Roman"/>
          <w:sz w:val="24"/>
          <w:szCs w:val="24"/>
        </w:rPr>
        <w:t>plan dönemi sonuna kadar yaygın eğitim öğretiminin her kademesinde tüm bireylerin katılımını ve tamamlama oranlarını artırmak.</w:t>
      </w:r>
    </w:p>
    <w:p w:rsidR="0081680B" w:rsidRDefault="0081680B" w:rsidP="002B6FDB">
      <w:pPr>
        <w:rPr>
          <w:b/>
          <w:i/>
        </w:rPr>
      </w:pPr>
      <w:bookmarkStart w:id="50" w:name="_Toc529519463"/>
      <w:bookmarkEnd w:id="48"/>
    </w:p>
    <w:p w:rsidR="00CD0A0C" w:rsidRPr="002B6FDB" w:rsidRDefault="008876D2" w:rsidP="002B6FDB">
      <w:pPr>
        <w:rPr>
          <w:b/>
          <w:color w:val="FF0000"/>
          <w:sz w:val="28"/>
        </w:rPr>
      </w:pPr>
      <w:r w:rsidRPr="002B6FDB">
        <w:rPr>
          <w:b/>
          <w:sz w:val="28"/>
        </w:rPr>
        <w:t>Performans Gösterge</w:t>
      </w:r>
      <w:r w:rsidR="00D17290" w:rsidRPr="002B6FDB">
        <w:rPr>
          <w:b/>
          <w:sz w:val="28"/>
        </w:rPr>
        <w:t>leri</w:t>
      </w:r>
      <w:bookmarkEnd w:id="50"/>
      <w:r w:rsidR="000140D3">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3322A4" w:rsidRPr="00A47F2F" w:rsidTr="00C96A2C">
        <w:trPr>
          <w:trHeight w:val="421"/>
        </w:trPr>
        <w:tc>
          <w:tcPr>
            <w:tcW w:w="1757" w:type="dxa"/>
            <w:vMerge w:val="restart"/>
            <w:shd w:val="clear" w:color="auto" w:fill="auto"/>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3322A4" w:rsidRPr="003322A4" w:rsidRDefault="003322A4" w:rsidP="003322A4">
            <w:pPr>
              <w:spacing w:after="0" w:line="240" w:lineRule="auto"/>
              <w:rPr>
                <w:b/>
                <w:bCs/>
                <w:color w:val="000000"/>
                <w:sz w:val="22"/>
                <w:szCs w:val="22"/>
              </w:rPr>
            </w:pPr>
            <w:r w:rsidRPr="003322A4">
              <w:rPr>
                <w:b/>
                <w:bCs/>
                <w:color w:val="000000"/>
                <w:sz w:val="22"/>
                <w:szCs w:val="22"/>
              </w:rPr>
              <w:t>HEDEF</w:t>
            </w:r>
          </w:p>
        </w:tc>
      </w:tr>
      <w:tr w:rsidR="003322A4" w:rsidRPr="00A47F2F" w:rsidTr="00C96A2C">
        <w:trPr>
          <w:gridAfter w:val="1"/>
          <w:wAfter w:w="15" w:type="dxa"/>
          <w:trHeight w:val="309"/>
        </w:trPr>
        <w:tc>
          <w:tcPr>
            <w:tcW w:w="1757" w:type="dxa"/>
            <w:vMerge/>
            <w:shd w:val="clear" w:color="auto" w:fill="auto"/>
            <w:vAlign w:val="center"/>
            <w:hideMark/>
          </w:tcPr>
          <w:p w:rsidR="003322A4" w:rsidRPr="003322A4" w:rsidRDefault="003322A4" w:rsidP="003322A4">
            <w:pPr>
              <w:spacing w:after="0" w:line="240" w:lineRule="auto"/>
              <w:rPr>
                <w:b/>
                <w:bCs/>
                <w:sz w:val="22"/>
                <w:szCs w:val="22"/>
              </w:rPr>
            </w:pPr>
          </w:p>
        </w:tc>
        <w:tc>
          <w:tcPr>
            <w:tcW w:w="5042" w:type="dxa"/>
            <w:vMerge/>
            <w:shd w:val="clear" w:color="auto" w:fill="auto"/>
            <w:vAlign w:val="center"/>
            <w:hideMark/>
          </w:tcPr>
          <w:p w:rsidR="003322A4" w:rsidRPr="003322A4" w:rsidRDefault="003322A4" w:rsidP="003322A4">
            <w:pPr>
              <w:spacing w:after="0" w:line="240" w:lineRule="auto"/>
              <w:rPr>
                <w:b/>
                <w:bCs/>
                <w:sz w:val="22"/>
                <w:szCs w:val="22"/>
              </w:rPr>
            </w:pPr>
          </w:p>
        </w:tc>
        <w:tc>
          <w:tcPr>
            <w:tcW w:w="957" w:type="dxa"/>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2019</w:t>
            </w:r>
          </w:p>
        </w:tc>
        <w:tc>
          <w:tcPr>
            <w:tcW w:w="1041" w:type="dxa"/>
            <w:vAlign w:val="center"/>
          </w:tcPr>
          <w:p w:rsidR="003322A4" w:rsidRPr="003322A4" w:rsidRDefault="003322A4" w:rsidP="003322A4">
            <w:pPr>
              <w:spacing w:after="0" w:line="240" w:lineRule="auto"/>
              <w:rPr>
                <w:b/>
                <w:bCs/>
                <w:sz w:val="22"/>
                <w:szCs w:val="22"/>
              </w:rPr>
            </w:pPr>
            <w:r w:rsidRPr="003322A4">
              <w:rPr>
                <w:b/>
                <w:bCs/>
                <w:sz w:val="22"/>
                <w:szCs w:val="22"/>
              </w:rPr>
              <w:t>2020</w:t>
            </w:r>
          </w:p>
        </w:tc>
        <w:tc>
          <w:tcPr>
            <w:tcW w:w="1007" w:type="dxa"/>
            <w:vAlign w:val="center"/>
          </w:tcPr>
          <w:p w:rsidR="003322A4" w:rsidRPr="003322A4" w:rsidRDefault="003322A4" w:rsidP="003322A4">
            <w:pPr>
              <w:spacing w:after="0" w:line="240" w:lineRule="auto"/>
              <w:rPr>
                <w:b/>
                <w:bCs/>
                <w:sz w:val="22"/>
                <w:szCs w:val="22"/>
              </w:rPr>
            </w:pPr>
            <w:r w:rsidRPr="003322A4">
              <w:rPr>
                <w:b/>
                <w:bCs/>
                <w:sz w:val="22"/>
                <w:szCs w:val="22"/>
              </w:rPr>
              <w:t>2021</w:t>
            </w:r>
          </w:p>
        </w:tc>
        <w:tc>
          <w:tcPr>
            <w:tcW w:w="1092" w:type="dxa"/>
            <w:vAlign w:val="center"/>
          </w:tcPr>
          <w:p w:rsidR="003322A4" w:rsidRPr="003322A4" w:rsidRDefault="003322A4" w:rsidP="003322A4">
            <w:pPr>
              <w:spacing w:after="0" w:line="240" w:lineRule="auto"/>
              <w:rPr>
                <w:b/>
                <w:bCs/>
                <w:sz w:val="22"/>
                <w:szCs w:val="22"/>
              </w:rPr>
            </w:pPr>
            <w:r w:rsidRPr="003322A4">
              <w:rPr>
                <w:b/>
                <w:bCs/>
                <w:sz w:val="22"/>
                <w:szCs w:val="22"/>
              </w:rPr>
              <w:t>2022</w:t>
            </w:r>
          </w:p>
        </w:tc>
        <w:tc>
          <w:tcPr>
            <w:tcW w:w="1005" w:type="dxa"/>
            <w:vAlign w:val="center"/>
          </w:tcPr>
          <w:p w:rsidR="003322A4" w:rsidRPr="003322A4" w:rsidRDefault="003322A4" w:rsidP="003322A4">
            <w:pPr>
              <w:spacing w:after="0" w:line="240" w:lineRule="auto"/>
              <w:rPr>
                <w:b/>
                <w:bCs/>
                <w:sz w:val="22"/>
                <w:szCs w:val="22"/>
              </w:rPr>
            </w:pPr>
            <w:r w:rsidRPr="003322A4">
              <w:rPr>
                <w:b/>
                <w:bCs/>
                <w:sz w:val="22"/>
                <w:szCs w:val="22"/>
              </w:rPr>
              <w:t>2023</w:t>
            </w:r>
          </w:p>
        </w:tc>
      </w:tr>
      <w:tr w:rsidR="003322A4" w:rsidRPr="00A47F2F" w:rsidTr="00E77FA5">
        <w:trPr>
          <w:gridAfter w:val="1"/>
          <w:wAfter w:w="15" w:type="dxa"/>
          <w:trHeight w:val="549"/>
        </w:trPr>
        <w:tc>
          <w:tcPr>
            <w:tcW w:w="1757" w:type="dxa"/>
            <w:shd w:val="clear" w:color="auto" w:fill="auto"/>
            <w:vAlign w:val="center"/>
          </w:tcPr>
          <w:p w:rsidR="003322A4" w:rsidRPr="003322A4" w:rsidRDefault="003322A4" w:rsidP="003322A4">
            <w:pPr>
              <w:spacing w:after="0" w:line="240" w:lineRule="auto"/>
              <w:rPr>
                <w:b/>
                <w:bCs/>
                <w:color w:val="FF0000"/>
                <w:sz w:val="22"/>
                <w:szCs w:val="22"/>
              </w:rPr>
            </w:pPr>
            <w:r w:rsidRPr="003322A4">
              <w:rPr>
                <w:b/>
                <w:bCs/>
                <w:color w:val="FF0000"/>
                <w:sz w:val="22"/>
                <w:szCs w:val="22"/>
              </w:rPr>
              <w:t>PG.1.1</w:t>
            </w:r>
            <w:r>
              <w:rPr>
                <w:b/>
                <w:bCs/>
                <w:color w:val="FF0000"/>
                <w:sz w:val="22"/>
                <w:szCs w:val="22"/>
              </w:rPr>
              <w:t>.a</w:t>
            </w:r>
          </w:p>
        </w:tc>
        <w:tc>
          <w:tcPr>
            <w:tcW w:w="5042" w:type="dxa"/>
            <w:shd w:val="clear" w:color="auto" w:fill="auto"/>
            <w:vAlign w:val="center"/>
          </w:tcPr>
          <w:p w:rsidR="003322A4" w:rsidRPr="003322A4" w:rsidRDefault="008E2A46" w:rsidP="00C96A2C">
            <w:pPr>
              <w:spacing w:after="0" w:line="240" w:lineRule="auto"/>
              <w:rPr>
                <w:sz w:val="22"/>
                <w:szCs w:val="22"/>
              </w:rPr>
            </w:pPr>
            <w:r>
              <w:rPr>
                <w:sz w:val="22"/>
                <w:szCs w:val="22"/>
              </w:rPr>
              <w:t xml:space="preserve">Kayıt bölgesindeki </w:t>
            </w:r>
            <w:r w:rsidR="00C96A2C">
              <w:rPr>
                <w:sz w:val="22"/>
                <w:szCs w:val="22"/>
              </w:rPr>
              <w:t>kursiyerlerden</w:t>
            </w:r>
            <w:r>
              <w:rPr>
                <w:sz w:val="22"/>
                <w:szCs w:val="22"/>
              </w:rPr>
              <w:t xml:space="preserve"> </w:t>
            </w:r>
            <w:r w:rsidR="00C96A2C">
              <w:rPr>
                <w:sz w:val="22"/>
                <w:szCs w:val="22"/>
              </w:rPr>
              <w:t>kuruma</w:t>
            </w:r>
            <w:r>
              <w:rPr>
                <w:sz w:val="22"/>
                <w:szCs w:val="22"/>
              </w:rPr>
              <w:t xml:space="preserve"> kayıt yaptıranların oranı (%)</w:t>
            </w:r>
          </w:p>
        </w:tc>
        <w:tc>
          <w:tcPr>
            <w:tcW w:w="957" w:type="dxa"/>
            <w:shd w:val="clear" w:color="auto" w:fill="auto"/>
            <w:noWrap/>
            <w:vAlign w:val="center"/>
          </w:tcPr>
          <w:p w:rsidR="003322A4" w:rsidRPr="003322A4" w:rsidRDefault="00E77FA5" w:rsidP="00E77FA5">
            <w:pPr>
              <w:spacing w:after="0" w:line="240" w:lineRule="auto"/>
              <w:jc w:val="center"/>
              <w:rPr>
                <w:sz w:val="22"/>
                <w:szCs w:val="22"/>
              </w:rPr>
            </w:pPr>
            <w:r>
              <w:rPr>
                <w:sz w:val="22"/>
                <w:szCs w:val="22"/>
              </w:rPr>
              <w:t>16,2</w:t>
            </w:r>
          </w:p>
        </w:tc>
        <w:tc>
          <w:tcPr>
            <w:tcW w:w="1092" w:type="dxa"/>
            <w:gridSpan w:val="2"/>
            <w:shd w:val="clear" w:color="auto" w:fill="auto"/>
            <w:noWrap/>
            <w:vAlign w:val="center"/>
          </w:tcPr>
          <w:p w:rsidR="003322A4" w:rsidRPr="003322A4" w:rsidRDefault="00E77FA5" w:rsidP="00E77FA5">
            <w:pPr>
              <w:spacing w:after="0" w:line="240" w:lineRule="auto"/>
              <w:jc w:val="center"/>
              <w:rPr>
                <w:sz w:val="22"/>
                <w:szCs w:val="22"/>
              </w:rPr>
            </w:pPr>
            <w:r>
              <w:rPr>
                <w:sz w:val="22"/>
                <w:szCs w:val="22"/>
              </w:rPr>
              <w:t>16,5</w:t>
            </w:r>
          </w:p>
        </w:tc>
        <w:tc>
          <w:tcPr>
            <w:tcW w:w="1041" w:type="dxa"/>
            <w:vAlign w:val="center"/>
          </w:tcPr>
          <w:p w:rsidR="003322A4" w:rsidRPr="003322A4" w:rsidRDefault="00E77FA5" w:rsidP="00E77FA5">
            <w:pPr>
              <w:spacing w:after="0" w:line="240" w:lineRule="auto"/>
              <w:jc w:val="center"/>
              <w:rPr>
                <w:sz w:val="22"/>
                <w:szCs w:val="22"/>
              </w:rPr>
            </w:pPr>
            <w:r>
              <w:rPr>
                <w:sz w:val="22"/>
                <w:szCs w:val="22"/>
              </w:rPr>
              <w:t>16,8</w:t>
            </w:r>
          </w:p>
        </w:tc>
        <w:tc>
          <w:tcPr>
            <w:tcW w:w="1007" w:type="dxa"/>
            <w:vAlign w:val="center"/>
          </w:tcPr>
          <w:p w:rsidR="003322A4" w:rsidRPr="003322A4" w:rsidRDefault="00E77FA5" w:rsidP="00E77FA5">
            <w:pPr>
              <w:spacing w:after="0" w:line="240" w:lineRule="auto"/>
              <w:jc w:val="center"/>
              <w:rPr>
                <w:sz w:val="22"/>
                <w:szCs w:val="22"/>
              </w:rPr>
            </w:pPr>
            <w:r>
              <w:rPr>
                <w:sz w:val="22"/>
                <w:szCs w:val="22"/>
              </w:rPr>
              <w:t>17,1</w:t>
            </w:r>
          </w:p>
        </w:tc>
        <w:tc>
          <w:tcPr>
            <w:tcW w:w="1092" w:type="dxa"/>
            <w:vAlign w:val="center"/>
          </w:tcPr>
          <w:p w:rsidR="003322A4" w:rsidRPr="003322A4" w:rsidRDefault="00E77FA5" w:rsidP="00E77FA5">
            <w:pPr>
              <w:spacing w:after="0" w:line="240" w:lineRule="auto"/>
              <w:jc w:val="center"/>
              <w:rPr>
                <w:sz w:val="22"/>
                <w:szCs w:val="22"/>
              </w:rPr>
            </w:pPr>
            <w:r>
              <w:rPr>
                <w:sz w:val="22"/>
                <w:szCs w:val="22"/>
              </w:rPr>
              <w:t>17,4</w:t>
            </w:r>
          </w:p>
        </w:tc>
        <w:tc>
          <w:tcPr>
            <w:tcW w:w="1005" w:type="dxa"/>
            <w:vAlign w:val="center"/>
          </w:tcPr>
          <w:p w:rsidR="003322A4" w:rsidRPr="003322A4" w:rsidRDefault="00E77FA5" w:rsidP="00E77FA5">
            <w:pPr>
              <w:spacing w:after="0" w:line="240" w:lineRule="auto"/>
              <w:jc w:val="center"/>
              <w:rPr>
                <w:sz w:val="22"/>
                <w:szCs w:val="22"/>
              </w:rPr>
            </w:pPr>
            <w:r>
              <w:rPr>
                <w:sz w:val="22"/>
                <w:szCs w:val="22"/>
              </w:rPr>
              <w:t>17,7</w:t>
            </w:r>
          </w:p>
        </w:tc>
      </w:tr>
      <w:tr w:rsidR="00C96A2C" w:rsidRPr="00A47F2F" w:rsidTr="00E77FA5">
        <w:trPr>
          <w:gridAfter w:val="1"/>
          <w:wAfter w:w="15" w:type="dxa"/>
          <w:trHeight w:val="549"/>
        </w:trPr>
        <w:tc>
          <w:tcPr>
            <w:tcW w:w="1757" w:type="dxa"/>
            <w:shd w:val="clear" w:color="auto" w:fill="auto"/>
            <w:vAlign w:val="center"/>
          </w:tcPr>
          <w:p w:rsidR="00C96A2C" w:rsidRPr="003322A4" w:rsidRDefault="00C96A2C" w:rsidP="003322A4">
            <w:pPr>
              <w:rPr>
                <w:sz w:val="22"/>
                <w:szCs w:val="22"/>
              </w:rPr>
            </w:pPr>
            <w:r w:rsidRPr="003322A4">
              <w:rPr>
                <w:b/>
                <w:bCs/>
                <w:color w:val="FF0000"/>
                <w:sz w:val="22"/>
                <w:szCs w:val="22"/>
              </w:rPr>
              <w:t>PG.1.</w:t>
            </w:r>
            <w:r>
              <w:rPr>
                <w:b/>
                <w:bCs/>
                <w:color w:val="FF0000"/>
                <w:sz w:val="22"/>
                <w:szCs w:val="22"/>
              </w:rPr>
              <w:t>1.b</w:t>
            </w:r>
          </w:p>
        </w:tc>
        <w:tc>
          <w:tcPr>
            <w:tcW w:w="5042" w:type="dxa"/>
            <w:shd w:val="clear" w:color="auto" w:fill="auto"/>
            <w:vAlign w:val="center"/>
          </w:tcPr>
          <w:p w:rsidR="00C96A2C" w:rsidRPr="003322A4" w:rsidRDefault="00C96A2C" w:rsidP="00185760">
            <w:pPr>
              <w:spacing w:after="0" w:line="240" w:lineRule="auto"/>
              <w:rPr>
                <w:sz w:val="22"/>
                <w:szCs w:val="22"/>
              </w:rPr>
            </w:pPr>
            <w:r>
              <w:rPr>
                <w:sz w:val="22"/>
                <w:szCs w:val="22"/>
              </w:rPr>
              <w:t xml:space="preserve">Hayatboyu öğrenme kapsamında açılan kurslara devam oranı (%) </w:t>
            </w:r>
          </w:p>
        </w:tc>
        <w:tc>
          <w:tcPr>
            <w:tcW w:w="957" w:type="dxa"/>
            <w:shd w:val="clear" w:color="auto" w:fill="auto"/>
            <w:noWrap/>
            <w:vAlign w:val="center"/>
          </w:tcPr>
          <w:p w:rsidR="00C96A2C" w:rsidRPr="003322A4" w:rsidRDefault="00E77FA5" w:rsidP="00E77FA5">
            <w:pPr>
              <w:spacing w:after="0" w:line="240" w:lineRule="auto"/>
              <w:jc w:val="center"/>
              <w:rPr>
                <w:sz w:val="22"/>
                <w:szCs w:val="22"/>
              </w:rPr>
            </w:pPr>
            <w:r>
              <w:rPr>
                <w:sz w:val="22"/>
                <w:szCs w:val="22"/>
              </w:rPr>
              <w:t>52,1</w:t>
            </w:r>
          </w:p>
        </w:tc>
        <w:tc>
          <w:tcPr>
            <w:tcW w:w="1092" w:type="dxa"/>
            <w:gridSpan w:val="2"/>
            <w:shd w:val="clear" w:color="auto" w:fill="auto"/>
            <w:noWrap/>
            <w:vAlign w:val="center"/>
          </w:tcPr>
          <w:p w:rsidR="00C96A2C" w:rsidRPr="003322A4" w:rsidRDefault="00E77FA5" w:rsidP="00E77FA5">
            <w:pPr>
              <w:spacing w:after="0" w:line="240" w:lineRule="auto"/>
              <w:jc w:val="center"/>
              <w:rPr>
                <w:sz w:val="22"/>
                <w:szCs w:val="22"/>
              </w:rPr>
            </w:pPr>
            <w:r>
              <w:rPr>
                <w:sz w:val="22"/>
                <w:szCs w:val="22"/>
              </w:rPr>
              <w:t>52,5</w:t>
            </w:r>
          </w:p>
        </w:tc>
        <w:tc>
          <w:tcPr>
            <w:tcW w:w="1041" w:type="dxa"/>
            <w:vAlign w:val="center"/>
          </w:tcPr>
          <w:p w:rsidR="00C96A2C" w:rsidRPr="003322A4" w:rsidRDefault="00E77FA5" w:rsidP="00E77FA5">
            <w:pPr>
              <w:spacing w:after="0" w:line="240" w:lineRule="auto"/>
              <w:jc w:val="center"/>
              <w:rPr>
                <w:sz w:val="22"/>
                <w:szCs w:val="22"/>
              </w:rPr>
            </w:pPr>
            <w:r>
              <w:rPr>
                <w:sz w:val="22"/>
                <w:szCs w:val="22"/>
              </w:rPr>
              <w:t>53</w:t>
            </w:r>
          </w:p>
        </w:tc>
        <w:tc>
          <w:tcPr>
            <w:tcW w:w="1007" w:type="dxa"/>
            <w:vAlign w:val="center"/>
          </w:tcPr>
          <w:p w:rsidR="00C96A2C" w:rsidRPr="003322A4" w:rsidRDefault="00E77FA5" w:rsidP="00E77FA5">
            <w:pPr>
              <w:spacing w:after="0" w:line="240" w:lineRule="auto"/>
              <w:jc w:val="center"/>
              <w:rPr>
                <w:sz w:val="22"/>
                <w:szCs w:val="22"/>
              </w:rPr>
            </w:pPr>
            <w:r>
              <w:rPr>
                <w:sz w:val="22"/>
                <w:szCs w:val="22"/>
              </w:rPr>
              <w:t>53,5</w:t>
            </w:r>
          </w:p>
        </w:tc>
        <w:tc>
          <w:tcPr>
            <w:tcW w:w="1092" w:type="dxa"/>
            <w:vAlign w:val="center"/>
          </w:tcPr>
          <w:p w:rsidR="00C96A2C" w:rsidRPr="003322A4" w:rsidRDefault="00E77FA5" w:rsidP="00E77FA5">
            <w:pPr>
              <w:spacing w:after="0" w:line="240" w:lineRule="auto"/>
              <w:jc w:val="center"/>
              <w:rPr>
                <w:sz w:val="22"/>
                <w:szCs w:val="22"/>
              </w:rPr>
            </w:pPr>
            <w:r>
              <w:rPr>
                <w:sz w:val="22"/>
                <w:szCs w:val="22"/>
              </w:rPr>
              <w:t>54</w:t>
            </w:r>
          </w:p>
        </w:tc>
        <w:tc>
          <w:tcPr>
            <w:tcW w:w="1005" w:type="dxa"/>
            <w:vAlign w:val="center"/>
          </w:tcPr>
          <w:p w:rsidR="00C96A2C" w:rsidRPr="003322A4" w:rsidRDefault="00E77FA5" w:rsidP="00E77FA5">
            <w:pPr>
              <w:spacing w:after="0" w:line="240" w:lineRule="auto"/>
              <w:jc w:val="center"/>
              <w:rPr>
                <w:sz w:val="22"/>
                <w:szCs w:val="22"/>
              </w:rPr>
            </w:pPr>
            <w:r>
              <w:rPr>
                <w:sz w:val="22"/>
                <w:szCs w:val="22"/>
              </w:rPr>
              <w:t>54,5</w:t>
            </w:r>
          </w:p>
        </w:tc>
      </w:tr>
      <w:tr w:rsidR="00C96A2C" w:rsidRPr="00A47F2F" w:rsidTr="00E77FA5">
        <w:trPr>
          <w:gridAfter w:val="1"/>
          <w:wAfter w:w="15" w:type="dxa"/>
          <w:trHeight w:val="549"/>
        </w:trPr>
        <w:tc>
          <w:tcPr>
            <w:tcW w:w="1757" w:type="dxa"/>
            <w:shd w:val="clear" w:color="auto" w:fill="auto"/>
            <w:vAlign w:val="center"/>
          </w:tcPr>
          <w:p w:rsidR="00C96A2C" w:rsidRPr="003322A4" w:rsidRDefault="00C96A2C" w:rsidP="003322A4">
            <w:pPr>
              <w:rPr>
                <w:sz w:val="22"/>
                <w:szCs w:val="22"/>
              </w:rPr>
            </w:pPr>
            <w:r w:rsidRPr="003322A4">
              <w:rPr>
                <w:b/>
                <w:bCs/>
                <w:color w:val="FF0000"/>
                <w:sz w:val="22"/>
                <w:szCs w:val="22"/>
              </w:rPr>
              <w:t>PG.1.</w:t>
            </w:r>
            <w:r>
              <w:rPr>
                <w:b/>
                <w:bCs/>
                <w:color w:val="FF0000"/>
                <w:sz w:val="22"/>
                <w:szCs w:val="22"/>
              </w:rPr>
              <w:t>1.c.</w:t>
            </w:r>
          </w:p>
        </w:tc>
        <w:tc>
          <w:tcPr>
            <w:tcW w:w="5042" w:type="dxa"/>
            <w:shd w:val="clear" w:color="auto" w:fill="auto"/>
            <w:vAlign w:val="center"/>
          </w:tcPr>
          <w:p w:rsidR="00C96A2C" w:rsidRPr="003322A4" w:rsidRDefault="00C96A2C" w:rsidP="00185760">
            <w:pPr>
              <w:spacing w:after="0" w:line="240" w:lineRule="auto"/>
              <w:rPr>
                <w:sz w:val="22"/>
                <w:szCs w:val="22"/>
              </w:rPr>
            </w:pPr>
            <w:r>
              <w:rPr>
                <w:sz w:val="22"/>
                <w:szCs w:val="22"/>
              </w:rPr>
              <w:t>Hayatboyu öğrenme kapsamında açılan kurslara katılan kişi sayısı (sayı)</w:t>
            </w:r>
          </w:p>
        </w:tc>
        <w:tc>
          <w:tcPr>
            <w:tcW w:w="957" w:type="dxa"/>
            <w:shd w:val="clear" w:color="auto" w:fill="auto"/>
            <w:noWrap/>
            <w:vAlign w:val="center"/>
          </w:tcPr>
          <w:p w:rsidR="00C96A2C" w:rsidRPr="003322A4" w:rsidRDefault="00E77FA5" w:rsidP="00E77FA5">
            <w:pPr>
              <w:spacing w:after="0" w:line="240" w:lineRule="auto"/>
              <w:jc w:val="center"/>
              <w:rPr>
                <w:sz w:val="22"/>
                <w:szCs w:val="22"/>
              </w:rPr>
            </w:pPr>
            <w:r>
              <w:rPr>
                <w:sz w:val="22"/>
                <w:szCs w:val="22"/>
              </w:rPr>
              <w:t>10.541</w:t>
            </w:r>
          </w:p>
        </w:tc>
        <w:tc>
          <w:tcPr>
            <w:tcW w:w="1092" w:type="dxa"/>
            <w:gridSpan w:val="2"/>
            <w:shd w:val="clear" w:color="auto" w:fill="auto"/>
            <w:noWrap/>
            <w:vAlign w:val="center"/>
          </w:tcPr>
          <w:p w:rsidR="00C96A2C" w:rsidRPr="003322A4" w:rsidRDefault="00E77FA5" w:rsidP="00E77FA5">
            <w:pPr>
              <w:spacing w:after="0" w:line="240" w:lineRule="auto"/>
              <w:jc w:val="center"/>
              <w:rPr>
                <w:sz w:val="22"/>
                <w:szCs w:val="22"/>
              </w:rPr>
            </w:pPr>
            <w:r>
              <w:rPr>
                <w:sz w:val="22"/>
                <w:szCs w:val="22"/>
              </w:rPr>
              <w:t>10.700</w:t>
            </w:r>
          </w:p>
        </w:tc>
        <w:tc>
          <w:tcPr>
            <w:tcW w:w="1041" w:type="dxa"/>
            <w:vAlign w:val="center"/>
          </w:tcPr>
          <w:p w:rsidR="00C96A2C" w:rsidRPr="003322A4" w:rsidRDefault="00E77FA5" w:rsidP="00E77FA5">
            <w:pPr>
              <w:spacing w:after="0" w:line="240" w:lineRule="auto"/>
              <w:jc w:val="center"/>
              <w:rPr>
                <w:sz w:val="22"/>
                <w:szCs w:val="22"/>
              </w:rPr>
            </w:pPr>
            <w:r>
              <w:rPr>
                <w:sz w:val="22"/>
                <w:szCs w:val="22"/>
              </w:rPr>
              <w:t>10.800</w:t>
            </w:r>
          </w:p>
        </w:tc>
        <w:tc>
          <w:tcPr>
            <w:tcW w:w="1007" w:type="dxa"/>
            <w:vAlign w:val="center"/>
          </w:tcPr>
          <w:p w:rsidR="00C96A2C" w:rsidRPr="003322A4" w:rsidRDefault="00E77FA5" w:rsidP="00E77FA5">
            <w:pPr>
              <w:spacing w:after="0" w:line="240" w:lineRule="auto"/>
              <w:jc w:val="center"/>
              <w:rPr>
                <w:sz w:val="22"/>
                <w:szCs w:val="22"/>
              </w:rPr>
            </w:pPr>
            <w:r>
              <w:rPr>
                <w:sz w:val="22"/>
                <w:szCs w:val="22"/>
              </w:rPr>
              <w:t>10.900</w:t>
            </w:r>
          </w:p>
        </w:tc>
        <w:tc>
          <w:tcPr>
            <w:tcW w:w="1092" w:type="dxa"/>
            <w:vAlign w:val="center"/>
          </w:tcPr>
          <w:p w:rsidR="00C96A2C" w:rsidRPr="003322A4" w:rsidRDefault="00E77FA5" w:rsidP="00E77FA5">
            <w:pPr>
              <w:spacing w:after="0" w:line="240" w:lineRule="auto"/>
              <w:jc w:val="center"/>
              <w:rPr>
                <w:sz w:val="22"/>
                <w:szCs w:val="22"/>
              </w:rPr>
            </w:pPr>
            <w:r>
              <w:rPr>
                <w:sz w:val="22"/>
                <w:szCs w:val="22"/>
              </w:rPr>
              <w:t>11.000</w:t>
            </w:r>
          </w:p>
        </w:tc>
        <w:tc>
          <w:tcPr>
            <w:tcW w:w="1005" w:type="dxa"/>
            <w:vAlign w:val="center"/>
          </w:tcPr>
          <w:p w:rsidR="00C96A2C" w:rsidRPr="003322A4" w:rsidRDefault="00E77FA5" w:rsidP="00E77FA5">
            <w:pPr>
              <w:spacing w:after="0" w:line="240" w:lineRule="auto"/>
              <w:jc w:val="center"/>
              <w:rPr>
                <w:sz w:val="22"/>
                <w:szCs w:val="22"/>
              </w:rPr>
            </w:pPr>
            <w:r>
              <w:rPr>
                <w:sz w:val="22"/>
                <w:szCs w:val="22"/>
              </w:rPr>
              <w:t>11.100</w:t>
            </w:r>
          </w:p>
        </w:tc>
      </w:tr>
    </w:tbl>
    <w:p w:rsidR="00D41148" w:rsidRDefault="00D41148" w:rsidP="000E1209">
      <w:pPr>
        <w:jc w:val="both"/>
        <w:rPr>
          <w:b/>
          <w:i/>
          <w:szCs w:val="24"/>
        </w:rPr>
      </w:pPr>
    </w:p>
    <w:p w:rsidR="0055578F" w:rsidRDefault="002B6FDB" w:rsidP="002B6FDB">
      <w:pPr>
        <w:rPr>
          <w:b/>
          <w:sz w:val="28"/>
        </w:rPr>
      </w:pPr>
      <w:r w:rsidRPr="008B6F68">
        <w:rPr>
          <w:b/>
          <w:sz w:val="28"/>
        </w:rPr>
        <w:t>Eylemler</w:t>
      </w:r>
    </w:p>
    <w:p w:rsidR="002B6FDB" w:rsidRPr="002B6FDB" w:rsidRDefault="002B6FDB" w:rsidP="002B6FDB">
      <w:pPr>
        <w:rPr>
          <w:b/>
          <w:sz w:val="28"/>
        </w:rPr>
      </w:pPr>
    </w:p>
    <w:tbl>
      <w:tblPr>
        <w:tblW w:w="4829" w:type="pct"/>
        <w:tblLayout w:type="fixed"/>
        <w:tblCellMar>
          <w:left w:w="70" w:type="dxa"/>
          <w:right w:w="70" w:type="dxa"/>
        </w:tblCellMar>
        <w:tblLook w:val="04A0"/>
      </w:tblPr>
      <w:tblGrid>
        <w:gridCol w:w="964"/>
        <w:gridCol w:w="6349"/>
        <w:gridCol w:w="3172"/>
        <w:gridCol w:w="3175"/>
      </w:tblGrid>
      <w:tr w:rsidR="002B6FDB" w:rsidRPr="00A47F2F"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185760" w:rsidP="00C96A2C">
            <w:pPr>
              <w:spacing w:after="0" w:line="240" w:lineRule="auto"/>
              <w:jc w:val="both"/>
              <w:rPr>
                <w:color w:val="000000"/>
                <w:szCs w:val="24"/>
              </w:rPr>
            </w:pPr>
            <w:r>
              <w:rPr>
                <w:color w:val="000000"/>
                <w:szCs w:val="24"/>
              </w:rPr>
              <w:t>Bucak ilçe ve köylerinde</w:t>
            </w:r>
            <w:r w:rsidR="000140D3">
              <w:rPr>
                <w:color w:val="000000"/>
                <w:szCs w:val="24"/>
              </w:rPr>
              <w:t xml:space="preserve"> yer alan </w:t>
            </w:r>
            <w:r w:rsidR="00C96A2C">
              <w:rPr>
                <w:color w:val="000000"/>
                <w:szCs w:val="24"/>
              </w:rPr>
              <w:t>kursiyerlerin</w:t>
            </w:r>
            <w:r w:rsidR="000140D3">
              <w:rPr>
                <w:color w:val="000000"/>
                <w:szCs w:val="24"/>
              </w:rPr>
              <w:t xml:space="preserve">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185760" w:rsidP="000A639E">
            <w:pPr>
              <w:spacing w:after="0" w:line="240" w:lineRule="auto"/>
              <w:jc w:val="both"/>
              <w:rPr>
                <w:color w:val="000000"/>
                <w:szCs w:val="24"/>
              </w:rPr>
            </w:pPr>
            <w:r>
              <w:rPr>
                <w:color w:val="000000"/>
                <w:szCs w:val="24"/>
              </w:rPr>
              <w:t>Kurum</w:t>
            </w:r>
            <w:r w:rsidR="000140D3">
              <w:rPr>
                <w:color w:val="000000"/>
                <w:szCs w:val="24"/>
              </w:rPr>
              <w:t xml:space="preserve"> Stratejik Plan Ekibi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0140D3" w:rsidP="000140D3">
            <w:pPr>
              <w:spacing w:after="0" w:line="240" w:lineRule="auto"/>
              <w:jc w:val="both"/>
              <w:rPr>
                <w:color w:val="000000"/>
                <w:szCs w:val="24"/>
              </w:rPr>
            </w:pPr>
            <w:r>
              <w:rPr>
                <w:color w:val="000000"/>
                <w:szCs w:val="24"/>
              </w:rPr>
              <w:t>01 Eylül-20 Eylül</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00185760">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2B6FDB" w:rsidRPr="00185760" w:rsidRDefault="00185760" w:rsidP="00185760">
            <w:pPr>
              <w:spacing w:after="0" w:line="240" w:lineRule="auto"/>
              <w:jc w:val="both"/>
              <w:rPr>
                <w:szCs w:val="24"/>
              </w:rPr>
            </w:pPr>
            <w:r>
              <w:rPr>
                <w:szCs w:val="24"/>
              </w:rPr>
              <w:t>Her eğitim öğretim d</w:t>
            </w:r>
            <w:r w:rsidRPr="00185760">
              <w:rPr>
                <w:szCs w:val="24"/>
              </w:rPr>
              <w:t>önem</w:t>
            </w:r>
            <w:r>
              <w:rPr>
                <w:szCs w:val="24"/>
              </w:rPr>
              <w:t>i</w:t>
            </w:r>
            <w:r w:rsidRPr="00185760">
              <w:rPr>
                <w:szCs w:val="24"/>
              </w:rPr>
              <w:t xml:space="preserve"> başlarında kurum reklamını artırılacak.</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185760" w:rsidP="002B6FDB">
            <w:pPr>
              <w:spacing w:after="0" w:line="240" w:lineRule="auto"/>
              <w:jc w:val="both"/>
              <w:rPr>
                <w:color w:val="000000"/>
                <w:szCs w:val="24"/>
              </w:rPr>
            </w:pPr>
            <w:r>
              <w:rPr>
                <w:color w:val="000000"/>
                <w:szCs w:val="24"/>
              </w:rPr>
              <w:t xml:space="preserve"> Kurum Stratejik Plan Üst Kurulu</w:t>
            </w:r>
          </w:p>
        </w:tc>
        <w:tc>
          <w:tcPr>
            <w:tcW w:w="1162" w:type="pct"/>
            <w:tcBorders>
              <w:top w:val="nil"/>
              <w:left w:val="nil"/>
              <w:bottom w:val="single" w:sz="8" w:space="0" w:color="auto"/>
              <w:right w:val="single" w:sz="8" w:space="0" w:color="auto"/>
            </w:tcBorders>
            <w:shd w:val="clear" w:color="auto" w:fill="auto"/>
            <w:vAlign w:val="center"/>
          </w:tcPr>
          <w:p w:rsidR="00185760" w:rsidRDefault="00185760" w:rsidP="002B6FDB">
            <w:pPr>
              <w:spacing w:after="0" w:line="240" w:lineRule="auto"/>
              <w:jc w:val="both"/>
              <w:rPr>
                <w:color w:val="000000"/>
                <w:szCs w:val="24"/>
              </w:rPr>
            </w:pPr>
            <w:r>
              <w:rPr>
                <w:color w:val="000000"/>
                <w:szCs w:val="24"/>
              </w:rPr>
              <w:t xml:space="preserve">01 Eylül - 20 Eylül </w:t>
            </w:r>
          </w:p>
          <w:p w:rsidR="002B6FDB" w:rsidRPr="00A47F2F" w:rsidRDefault="00185760" w:rsidP="002B6FDB">
            <w:pPr>
              <w:spacing w:after="0" w:line="240" w:lineRule="auto"/>
              <w:jc w:val="both"/>
              <w:rPr>
                <w:color w:val="000000"/>
                <w:szCs w:val="24"/>
              </w:rPr>
            </w:pPr>
            <w:r>
              <w:rPr>
                <w:color w:val="000000"/>
                <w:szCs w:val="24"/>
              </w:rPr>
              <w:t>25 Ocak - 10 Şubat</w:t>
            </w:r>
          </w:p>
        </w:tc>
      </w:tr>
    </w:tbl>
    <w:p w:rsidR="002B6FDB" w:rsidRDefault="002B6FDB" w:rsidP="002B6FDB">
      <w:bookmarkStart w:id="51" w:name="_Toc529519464"/>
    </w:p>
    <w:p w:rsidR="00DF35C9" w:rsidRPr="002B6FDB" w:rsidRDefault="002B6FDB" w:rsidP="009B4633">
      <w:r>
        <w:br w:type="page"/>
      </w:r>
      <w:r w:rsidR="003072A7" w:rsidRPr="002B6FDB">
        <w:t xml:space="preserve">TEMA </w:t>
      </w:r>
      <w:r w:rsidR="00782D62" w:rsidRPr="002B6FDB">
        <w:t>II: EĞİTİM</w:t>
      </w:r>
      <w:r w:rsidR="003072A7" w:rsidRPr="002B6FDB">
        <w:t xml:space="preserve"> VE ÖĞRETİMDE K</w:t>
      </w:r>
      <w:r w:rsidR="006C0ADF" w:rsidRPr="002B6FDB">
        <w:t>A</w:t>
      </w:r>
      <w:r w:rsidR="003072A7" w:rsidRPr="002B6FDB">
        <w:t>LİTENİN ARTIRILMASI</w:t>
      </w:r>
      <w:bookmarkEnd w:id="51"/>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Default="008C2833" w:rsidP="00756936">
      <w:pPr>
        <w:ind w:firstLine="708"/>
        <w:jc w:val="both"/>
      </w:pPr>
    </w:p>
    <w:p w:rsidR="00756936" w:rsidRDefault="00756936" w:rsidP="00756936">
      <w:pPr>
        <w:pStyle w:val="Balk3"/>
      </w:pPr>
      <w:r>
        <w:t xml:space="preserve">Stratejik Amaç 2: </w:t>
      </w:r>
    </w:p>
    <w:p w:rsidR="00756936" w:rsidRPr="00A47F2F" w:rsidRDefault="008B6F68" w:rsidP="00D41148">
      <w:r w:rsidRPr="00395D55">
        <w:rPr>
          <w:rFonts w:ascii="Times New Roman" w:hAnsi="Times New Roman"/>
          <w:szCs w:val="24"/>
        </w:rPr>
        <w:t>Her yaştan bireyin akademik başarılarıyla beraber sportif, sanatsal ve sosyal yönlerini yetenekleri doğrultusunda destekleyerek soyut bilgileri somutlaştıran, özgüven ve sorumluluk sahibi, iletişim becerileri yüksek mutlu bireyler yetiştirmek.</w:t>
      </w:r>
    </w:p>
    <w:p w:rsidR="00756936" w:rsidRPr="002B6FDB" w:rsidRDefault="00756936" w:rsidP="008B6F68">
      <w:pPr>
        <w:pStyle w:val="Balk3"/>
        <w:rPr>
          <w:b/>
          <w:i/>
        </w:rPr>
      </w:pPr>
      <w:r w:rsidRPr="002B6FDB">
        <w:rPr>
          <w:rStyle w:val="Balk4Char"/>
        </w:rPr>
        <w:t xml:space="preserve">Stratejik Hedef </w:t>
      </w:r>
      <w:r w:rsidR="008D4E73">
        <w:rPr>
          <w:rStyle w:val="Balk4Char"/>
        </w:rPr>
        <w:t>2</w:t>
      </w:r>
      <w:r w:rsidRPr="002B6FDB">
        <w:rPr>
          <w:rStyle w:val="Balk4Char"/>
        </w:rPr>
        <w:t>.1.</w:t>
      </w:r>
      <w:r w:rsidRPr="00A47F2F">
        <w:rPr>
          <w:rFonts w:ascii="Book Antiqua" w:hAnsi="Book Antiqua"/>
          <w:sz w:val="24"/>
          <w:szCs w:val="24"/>
        </w:rPr>
        <w:t xml:space="preserve">  </w:t>
      </w:r>
      <w:r w:rsidR="008B6F68" w:rsidRPr="008B6F68">
        <w:rPr>
          <w:rFonts w:ascii="Times New Roman" w:hAnsi="Times New Roman"/>
          <w:sz w:val="24"/>
          <w:szCs w:val="24"/>
        </w:rPr>
        <w:t>Hayat boyu öğrenme yaklaşımı çerçevesinde çağın işgücü ihtiyaçlarını karşılayabilecek, yeterli bilgi ve donanıma sahip, piyasanın talep ettiği beceriler ile uyumlu bireyler yetiştirerek istihdam oranını plan dönemi sonuna kadar artırmak.</w:t>
      </w:r>
    </w:p>
    <w:p w:rsidR="00D41148" w:rsidRDefault="00D41148" w:rsidP="00756936">
      <w:pPr>
        <w:rPr>
          <w:b/>
          <w:sz w:val="28"/>
        </w:rPr>
      </w:pPr>
    </w:p>
    <w:p w:rsidR="008B6F68" w:rsidRDefault="008B6F68" w:rsidP="00756936">
      <w:pPr>
        <w:rPr>
          <w:b/>
          <w:sz w:val="28"/>
        </w:rPr>
      </w:pPr>
    </w:p>
    <w:p w:rsidR="008B6F68" w:rsidRDefault="008B6F68" w:rsidP="00756936">
      <w:pPr>
        <w:rPr>
          <w:b/>
          <w:sz w:val="28"/>
        </w:rPr>
      </w:pPr>
    </w:p>
    <w:p w:rsidR="008B6F68" w:rsidRDefault="008B6F68" w:rsidP="00756936">
      <w:pPr>
        <w:rPr>
          <w:b/>
          <w:sz w:val="28"/>
        </w:rPr>
      </w:pPr>
    </w:p>
    <w:p w:rsidR="009B4633" w:rsidRDefault="009B4633" w:rsidP="00756936">
      <w:pPr>
        <w:rPr>
          <w:b/>
          <w:sz w:val="28"/>
        </w:rPr>
      </w:pPr>
    </w:p>
    <w:p w:rsidR="009B4633" w:rsidRDefault="009B4633" w:rsidP="00756936">
      <w:pPr>
        <w:rPr>
          <w:b/>
          <w:sz w:val="28"/>
        </w:rPr>
      </w:pPr>
    </w:p>
    <w:p w:rsidR="00756936" w:rsidRPr="002B6FDB" w:rsidRDefault="00756936" w:rsidP="00756936">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756936" w:rsidRPr="00A47F2F" w:rsidTr="008D4E73">
        <w:trPr>
          <w:trHeight w:val="421"/>
        </w:trPr>
        <w:tc>
          <w:tcPr>
            <w:tcW w:w="1757" w:type="dxa"/>
            <w:vMerge w:val="restart"/>
            <w:shd w:val="clear" w:color="auto" w:fill="auto"/>
            <w:noWrap/>
            <w:vAlign w:val="center"/>
            <w:hideMark/>
          </w:tcPr>
          <w:p w:rsidR="00756936" w:rsidRPr="003322A4" w:rsidRDefault="00756936"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56936" w:rsidRPr="003322A4" w:rsidRDefault="00756936" w:rsidP="008D4E73">
            <w:pPr>
              <w:spacing w:after="0" w:line="240" w:lineRule="auto"/>
              <w:rPr>
                <w:b/>
                <w:bCs/>
                <w:color w:val="000000"/>
                <w:sz w:val="22"/>
                <w:szCs w:val="22"/>
              </w:rPr>
            </w:pPr>
            <w:r w:rsidRPr="003322A4">
              <w:rPr>
                <w:b/>
                <w:bCs/>
                <w:color w:val="000000"/>
                <w:sz w:val="22"/>
                <w:szCs w:val="22"/>
              </w:rPr>
              <w:t>HEDEF</w:t>
            </w:r>
          </w:p>
        </w:tc>
      </w:tr>
      <w:tr w:rsidR="00756936" w:rsidRPr="00A47F2F" w:rsidTr="008D4E73">
        <w:trPr>
          <w:gridAfter w:val="1"/>
          <w:wAfter w:w="15" w:type="dxa"/>
          <w:trHeight w:val="309"/>
        </w:trPr>
        <w:tc>
          <w:tcPr>
            <w:tcW w:w="1757" w:type="dxa"/>
            <w:vMerge/>
            <w:shd w:val="clear" w:color="auto" w:fill="auto"/>
            <w:vAlign w:val="center"/>
            <w:hideMark/>
          </w:tcPr>
          <w:p w:rsidR="00756936" w:rsidRPr="003322A4" w:rsidRDefault="00756936" w:rsidP="008D4E73">
            <w:pPr>
              <w:spacing w:after="0" w:line="240" w:lineRule="auto"/>
              <w:rPr>
                <w:b/>
                <w:bCs/>
                <w:sz w:val="22"/>
                <w:szCs w:val="22"/>
              </w:rPr>
            </w:pPr>
          </w:p>
        </w:tc>
        <w:tc>
          <w:tcPr>
            <w:tcW w:w="5042" w:type="dxa"/>
            <w:vMerge/>
            <w:shd w:val="clear" w:color="auto" w:fill="auto"/>
            <w:vAlign w:val="center"/>
            <w:hideMark/>
          </w:tcPr>
          <w:p w:rsidR="00756936" w:rsidRPr="003322A4" w:rsidRDefault="00756936" w:rsidP="008D4E73">
            <w:pPr>
              <w:spacing w:after="0" w:line="240" w:lineRule="auto"/>
              <w:rPr>
                <w:b/>
                <w:bCs/>
                <w:sz w:val="22"/>
                <w:szCs w:val="22"/>
              </w:rPr>
            </w:pPr>
          </w:p>
        </w:tc>
        <w:tc>
          <w:tcPr>
            <w:tcW w:w="957" w:type="dxa"/>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2019</w:t>
            </w:r>
          </w:p>
        </w:tc>
        <w:tc>
          <w:tcPr>
            <w:tcW w:w="1041" w:type="dxa"/>
            <w:vAlign w:val="center"/>
          </w:tcPr>
          <w:p w:rsidR="00756936" w:rsidRPr="003322A4" w:rsidRDefault="00756936" w:rsidP="008D4E73">
            <w:pPr>
              <w:spacing w:after="0" w:line="240" w:lineRule="auto"/>
              <w:rPr>
                <w:b/>
                <w:bCs/>
                <w:sz w:val="22"/>
                <w:szCs w:val="22"/>
              </w:rPr>
            </w:pPr>
            <w:r w:rsidRPr="003322A4">
              <w:rPr>
                <w:b/>
                <w:bCs/>
                <w:sz w:val="22"/>
                <w:szCs w:val="22"/>
              </w:rPr>
              <w:t>2020</w:t>
            </w:r>
          </w:p>
        </w:tc>
        <w:tc>
          <w:tcPr>
            <w:tcW w:w="1007" w:type="dxa"/>
            <w:vAlign w:val="center"/>
          </w:tcPr>
          <w:p w:rsidR="00756936" w:rsidRPr="003322A4" w:rsidRDefault="00756936" w:rsidP="008D4E73">
            <w:pPr>
              <w:spacing w:after="0" w:line="240" w:lineRule="auto"/>
              <w:rPr>
                <w:b/>
                <w:bCs/>
                <w:sz w:val="22"/>
                <w:szCs w:val="22"/>
              </w:rPr>
            </w:pPr>
            <w:r w:rsidRPr="003322A4">
              <w:rPr>
                <w:b/>
                <w:bCs/>
                <w:sz w:val="22"/>
                <w:szCs w:val="22"/>
              </w:rPr>
              <w:t>2021</w:t>
            </w:r>
          </w:p>
        </w:tc>
        <w:tc>
          <w:tcPr>
            <w:tcW w:w="1092" w:type="dxa"/>
            <w:vAlign w:val="center"/>
          </w:tcPr>
          <w:p w:rsidR="00756936" w:rsidRPr="003322A4" w:rsidRDefault="00756936" w:rsidP="008D4E73">
            <w:pPr>
              <w:spacing w:after="0" w:line="240" w:lineRule="auto"/>
              <w:rPr>
                <w:b/>
                <w:bCs/>
                <w:sz w:val="22"/>
                <w:szCs w:val="22"/>
              </w:rPr>
            </w:pPr>
            <w:r w:rsidRPr="003322A4">
              <w:rPr>
                <w:b/>
                <w:bCs/>
                <w:sz w:val="22"/>
                <w:szCs w:val="22"/>
              </w:rPr>
              <w:t>2022</w:t>
            </w:r>
          </w:p>
        </w:tc>
        <w:tc>
          <w:tcPr>
            <w:tcW w:w="1005" w:type="dxa"/>
            <w:vAlign w:val="center"/>
          </w:tcPr>
          <w:p w:rsidR="00756936" w:rsidRPr="003322A4" w:rsidRDefault="00756936" w:rsidP="008D4E73">
            <w:pPr>
              <w:spacing w:after="0" w:line="240" w:lineRule="auto"/>
              <w:rPr>
                <w:b/>
                <w:bCs/>
                <w:sz w:val="22"/>
                <w:szCs w:val="22"/>
              </w:rPr>
            </w:pPr>
            <w:r w:rsidRPr="003322A4">
              <w:rPr>
                <w:b/>
                <w:bCs/>
                <w:sz w:val="22"/>
                <w:szCs w:val="22"/>
              </w:rPr>
              <w:t>2023</w:t>
            </w:r>
          </w:p>
        </w:tc>
      </w:tr>
      <w:tr w:rsidR="00756936" w:rsidRPr="00A47F2F" w:rsidTr="0027766A">
        <w:trPr>
          <w:gridAfter w:val="1"/>
          <w:wAfter w:w="15" w:type="dxa"/>
          <w:trHeight w:val="549"/>
        </w:trPr>
        <w:tc>
          <w:tcPr>
            <w:tcW w:w="1757" w:type="dxa"/>
            <w:shd w:val="clear" w:color="auto" w:fill="auto"/>
            <w:vAlign w:val="center"/>
          </w:tcPr>
          <w:p w:rsidR="00756936" w:rsidRPr="003322A4" w:rsidRDefault="00E77FA5" w:rsidP="008D4E73">
            <w:pPr>
              <w:spacing w:after="0" w:line="240" w:lineRule="auto"/>
              <w:rPr>
                <w:b/>
                <w:bCs/>
                <w:color w:val="FF0000"/>
                <w:sz w:val="22"/>
                <w:szCs w:val="22"/>
              </w:rPr>
            </w:pPr>
            <w:r>
              <w:rPr>
                <w:b/>
                <w:bCs/>
                <w:color w:val="FF0000"/>
                <w:sz w:val="22"/>
                <w:szCs w:val="22"/>
              </w:rPr>
              <w:t>PG.2</w:t>
            </w:r>
            <w:r w:rsidR="00756936" w:rsidRPr="003322A4">
              <w:rPr>
                <w:b/>
                <w:bCs/>
                <w:color w:val="FF0000"/>
                <w:sz w:val="22"/>
                <w:szCs w:val="22"/>
              </w:rPr>
              <w:t>.1</w:t>
            </w:r>
            <w:r w:rsidR="00756936">
              <w:rPr>
                <w:b/>
                <w:bCs/>
                <w:color w:val="FF0000"/>
                <w:sz w:val="22"/>
                <w:szCs w:val="22"/>
              </w:rPr>
              <w:t>.a</w:t>
            </w:r>
          </w:p>
        </w:tc>
        <w:tc>
          <w:tcPr>
            <w:tcW w:w="5042" w:type="dxa"/>
            <w:shd w:val="clear" w:color="auto" w:fill="auto"/>
            <w:vAlign w:val="center"/>
          </w:tcPr>
          <w:p w:rsidR="00756936" w:rsidRPr="003322A4" w:rsidRDefault="008B6F68" w:rsidP="008D4E73">
            <w:pPr>
              <w:spacing w:after="0" w:line="240" w:lineRule="auto"/>
              <w:rPr>
                <w:sz w:val="22"/>
                <w:szCs w:val="22"/>
              </w:rPr>
            </w:pPr>
            <w:r>
              <w:rPr>
                <w:sz w:val="22"/>
                <w:szCs w:val="22"/>
              </w:rPr>
              <w:t>Açılan mesleki kurs sayısı</w:t>
            </w:r>
          </w:p>
        </w:tc>
        <w:tc>
          <w:tcPr>
            <w:tcW w:w="957" w:type="dxa"/>
            <w:shd w:val="clear" w:color="auto" w:fill="auto"/>
            <w:noWrap/>
            <w:vAlign w:val="center"/>
          </w:tcPr>
          <w:p w:rsidR="00756936" w:rsidRPr="003322A4" w:rsidRDefault="0027766A" w:rsidP="0027766A">
            <w:pPr>
              <w:spacing w:after="0" w:line="240" w:lineRule="auto"/>
              <w:jc w:val="center"/>
              <w:rPr>
                <w:sz w:val="22"/>
                <w:szCs w:val="22"/>
              </w:rPr>
            </w:pPr>
            <w:r>
              <w:rPr>
                <w:sz w:val="22"/>
                <w:szCs w:val="22"/>
              </w:rPr>
              <w:t>98</w:t>
            </w:r>
          </w:p>
        </w:tc>
        <w:tc>
          <w:tcPr>
            <w:tcW w:w="1092" w:type="dxa"/>
            <w:gridSpan w:val="2"/>
            <w:shd w:val="clear" w:color="auto" w:fill="auto"/>
            <w:noWrap/>
            <w:vAlign w:val="center"/>
          </w:tcPr>
          <w:p w:rsidR="00756936" w:rsidRPr="003322A4" w:rsidRDefault="0027766A" w:rsidP="0027766A">
            <w:pPr>
              <w:spacing w:after="0" w:line="240" w:lineRule="auto"/>
              <w:jc w:val="center"/>
              <w:rPr>
                <w:sz w:val="22"/>
                <w:szCs w:val="22"/>
              </w:rPr>
            </w:pPr>
            <w:r>
              <w:rPr>
                <w:sz w:val="22"/>
                <w:szCs w:val="22"/>
              </w:rPr>
              <w:t>103</w:t>
            </w:r>
          </w:p>
        </w:tc>
        <w:tc>
          <w:tcPr>
            <w:tcW w:w="1041" w:type="dxa"/>
            <w:vAlign w:val="center"/>
          </w:tcPr>
          <w:p w:rsidR="00756936" w:rsidRPr="003322A4" w:rsidRDefault="0027766A" w:rsidP="0027766A">
            <w:pPr>
              <w:spacing w:after="0" w:line="240" w:lineRule="auto"/>
              <w:jc w:val="center"/>
              <w:rPr>
                <w:sz w:val="22"/>
                <w:szCs w:val="22"/>
              </w:rPr>
            </w:pPr>
            <w:r>
              <w:rPr>
                <w:sz w:val="22"/>
                <w:szCs w:val="22"/>
              </w:rPr>
              <w:t>108</w:t>
            </w:r>
          </w:p>
        </w:tc>
        <w:tc>
          <w:tcPr>
            <w:tcW w:w="1007" w:type="dxa"/>
            <w:vAlign w:val="center"/>
          </w:tcPr>
          <w:p w:rsidR="00756936" w:rsidRPr="003322A4" w:rsidRDefault="0027766A" w:rsidP="0027766A">
            <w:pPr>
              <w:spacing w:after="0" w:line="240" w:lineRule="auto"/>
              <w:jc w:val="center"/>
              <w:rPr>
                <w:sz w:val="22"/>
                <w:szCs w:val="22"/>
              </w:rPr>
            </w:pPr>
            <w:r>
              <w:rPr>
                <w:sz w:val="22"/>
                <w:szCs w:val="22"/>
              </w:rPr>
              <w:t>112</w:t>
            </w:r>
          </w:p>
        </w:tc>
        <w:tc>
          <w:tcPr>
            <w:tcW w:w="1092" w:type="dxa"/>
            <w:vAlign w:val="center"/>
          </w:tcPr>
          <w:p w:rsidR="00756936" w:rsidRPr="003322A4" w:rsidRDefault="0027766A" w:rsidP="0027766A">
            <w:pPr>
              <w:spacing w:after="0" w:line="240" w:lineRule="auto"/>
              <w:jc w:val="center"/>
              <w:rPr>
                <w:sz w:val="22"/>
                <w:szCs w:val="22"/>
              </w:rPr>
            </w:pPr>
            <w:r>
              <w:rPr>
                <w:sz w:val="22"/>
                <w:szCs w:val="22"/>
              </w:rPr>
              <w:t>116</w:t>
            </w:r>
          </w:p>
        </w:tc>
        <w:tc>
          <w:tcPr>
            <w:tcW w:w="1005" w:type="dxa"/>
            <w:vAlign w:val="center"/>
          </w:tcPr>
          <w:p w:rsidR="00756936" w:rsidRPr="003322A4" w:rsidRDefault="0027766A" w:rsidP="0027766A">
            <w:pPr>
              <w:spacing w:after="0" w:line="240" w:lineRule="auto"/>
              <w:jc w:val="center"/>
              <w:rPr>
                <w:sz w:val="22"/>
                <w:szCs w:val="22"/>
              </w:rPr>
            </w:pPr>
            <w:r>
              <w:rPr>
                <w:sz w:val="22"/>
                <w:szCs w:val="22"/>
              </w:rPr>
              <w:t>120</w:t>
            </w:r>
          </w:p>
        </w:tc>
      </w:tr>
      <w:tr w:rsidR="00756936" w:rsidRPr="00A47F2F" w:rsidTr="0027766A">
        <w:trPr>
          <w:gridAfter w:val="1"/>
          <w:wAfter w:w="15" w:type="dxa"/>
          <w:trHeight w:val="549"/>
        </w:trPr>
        <w:tc>
          <w:tcPr>
            <w:tcW w:w="1757" w:type="dxa"/>
            <w:shd w:val="clear" w:color="auto" w:fill="auto"/>
            <w:vAlign w:val="center"/>
          </w:tcPr>
          <w:p w:rsidR="00756936" w:rsidRPr="003322A4" w:rsidRDefault="00E77FA5" w:rsidP="008D4E73">
            <w:pPr>
              <w:rPr>
                <w:sz w:val="22"/>
                <w:szCs w:val="22"/>
              </w:rPr>
            </w:pPr>
            <w:r>
              <w:rPr>
                <w:b/>
                <w:bCs/>
                <w:color w:val="FF0000"/>
                <w:sz w:val="22"/>
                <w:szCs w:val="22"/>
              </w:rPr>
              <w:t>PG.2</w:t>
            </w:r>
            <w:r w:rsidR="00756936" w:rsidRPr="003322A4">
              <w:rPr>
                <w:b/>
                <w:bCs/>
                <w:color w:val="FF0000"/>
                <w:sz w:val="22"/>
                <w:szCs w:val="22"/>
              </w:rPr>
              <w:t>.</w:t>
            </w:r>
            <w:r w:rsidR="00756936">
              <w:rPr>
                <w:b/>
                <w:bCs/>
                <w:color w:val="FF0000"/>
                <w:sz w:val="22"/>
                <w:szCs w:val="22"/>
              </w:rPr>
              <w:t>1.b</w:t>
            </w:r>
          </w:p>
        </w:tc>
        <w:tc>
          <w:tcPr>
            <w:tcW w:w="5042" w:type="dxa"/>
            <w:shd w:val="clear" w:color="auto" w:fill="auto"/>
            <w:vAlign w:val="center"/>
          </w:tcPr>
          <w:p w:rsidR="00756936" w:rsidRPr="003322A4" w:rsidRDefault="008B6F68" w:rsidP="00E77FA5">
            <w:pPr>
              <w:spacing w:after="0" w:line="240" w:lineRule="auto"/>
              <w:rPr>
                <w:sz w:val="22"/>
                <w:szCs w:val="22"/>
              </w:rPr>
            </w:pPr>
            <w:r>
              <w:rPr>
                <w:sz w:val="22"/>
                <w:szCs w:val="22"/>
              </w:rPr>
              <w:t>Mesleki kurslara katılım sayısı</w:t>
            </w:r>
            <w:r w:rsidR="0027766A">
              <w:rPr>
                <w:sz w:val="22"/>
                <w:szCs w:val="22"/>
              </w:rPr>
              <w:t xml:space="preserve"> (</w:t>
            </w:r>
            <w:r w:rsidR="00E77FA5">
              <w:rPr>
                <w:sz w:val="22"/>
                <w:szCs w:val="22"/>
              </w:rPr>
              <w:t>Sertifikalı ve sertifikasız kurslara katılan k</w:t>
            </w:r>
            <w:r w:rsidR="0027766A">
              <w:rPr>
                <w:sz w:val="22"/>
                <w:szCs w:val="22"/>
              </w:rPr>
              <w:t>ursiyer sayısı)</w:t>
            </w:r>
          </w:p>
        </w:tc>
        <w:tc>
          <w:tcPr>
            <w:tcW w:w="957" w:type="dxa"/>
            <w:shd w:val="clear" w:color="auto" w:fill="auto"/>
            <w:noWrap/>
            <w:vAlign w:val="center"/>
          </w:tcPr>
          <w:p w:rsidR="00756936" w:rsidRPr="003322A4" w:rsidRDefault="0027766A" w:rsidP="0027766A">
            <w:pPr>
              <w:spacing w:after="0" w:line="240" w:lineRule="auto"/>
              <w:jc w:val="center"/>
              <w:rPr>
                <w:sz w:val="22"/>
                <w:szCs w:val="22"/>
              </w:rPr>
            </w:pPr>
            <w:r>
              <w:rPr>
                <w:sz w:val="22"/>
                <w:szCs w:val="22"/>
              </w:rPr>
              <w:t>2992</w:t>
            </w:r>
          </w:p>
        </w:tc>
        <w:tc>
          <w:tcPr>
            <w:tcW w:w="1092" w:type="dxa"/>
            <w:gridSpan w:val="2"/>
            <w:shd w:val="clear" w:color="auto" w:fill="auto"/>
            <w:noWrap/>
            <w:vAlign w:val="center"/>
          </w:tcPr>
          <w:p w:rsidR="00756936" w:rsidRPr="003322A4" w:rsidRDefault="0027766A" w:rsidP="0027766A">
            <w:pPr>
              <w:spacing w:after="0" w:line="240" w:lineRule="auto"/>
              <w:jc w:val="center"/>
              <w:rPr>
                <w:sz w:val="22"/>
                <w:szCs w:val="22"/>
              </w:rPr>
            </w:pPr>
            <w:r>
              <w:rPr>
                <w:sz w:val="22"/>
                <w:szCs w:val="22"/>
              </w:rPr>
              <w:t>3100</w:t>
            </w:r>
          </w:p>
        </w:tc>
        <w:tc>
          <w:tcPr>
            <w:tcW w:w="1041" w:type="dxa"/>
            <w:vAlign w:val="center"/>
          </w:tcPr>
          <w:p w:rsidR="00756936" w:rsidRPr="003322A4" w:rsidRDefault="0027766A" w:rsidP="0027766A">
            <w:pPr>
              <w:spacing w:after="0" w:line="240" w:lineRule="auto"/>
              <w:jc w:val="center"/>
              <w:rPr>
                <w:sz w:val="22"/>
                <w:szCs w:val="22"/>
              </w:rPr>
            </w:pPr>
            <w:r>
              <w:rPr>
                <w:sz w:val="22"/>
                <w:szCs w:val="22"/>
              </w:rPr>
              <w:t>3200</w:t>
            </w:r>
          </w:p>
        </w:tc>
        <w:tc>
          <w:tcPr>
            <w:tcW w:w="1007" w:type="dxa"/>
            <w:vAlign w:val="center"/>
          </w:tcPr>
          <w:p w:rsidR="00756936" w:rsidRPr="003322A4" w:rsidRDefault="0027766A" w:rsidP="0027766A">
            <w:pPr>
              <w:spacing w:after="0" w:line="240" w:lineRule="auto"/>
              <w:jc w:val="center"/>
              <w:rPr>
                <w:sz w:val="22"/>
                <w:szCs w:val="22"/>
              </w:rPr>
            </w:pPr>
            <w:r>
              <w:rPr>
                <w:sz w:val="22"/>
                <w:szCs w:val="22"/>
              </w:rPr>
              <w:t>3300</w:t>
            </w:r>
          </w:p>
        </w:tc>
        <w:tc>
          <w:tcPr>
            <w:tcW w:w="1092" w:type="dxa"/>
            <w:vAlign w:val="center"/>
          </w:tcPr>
          <w:p w:rsidR="00756936" w:rsidRPr="003322A4" w:rsidRDefault="0027766A" w:rsidP="0027766A">
            <w:pPr>
              <w:spacing w:after="0" w:line="240" w:lineRule="auto"/>
              <w:jc w:val="center"/>
              <w:rPr>
                <w:sz w:val="22"/>
                <w:szCs w:val="22"/>
              </w:rPr>
            </w:pPr>
            <w:r>
              <w:rPr>
                <w:sz w:val="22"/>
                <w:szCs w:val="22"/>
              </w:rPr>
              <w:t>3400</w:t>
            </w:r>
          </w:p>
        </w:tc>
        <w:tc>
          <w:tcPr>
            <w:tcW w:w="1005" w:type="dxa"/>
            <w:vAlign w:val="center"/>
          </w:tcPr>
          <w:p w:rsidR="00756936" w:rsidRPr="003322A4" w:rsidRDefault="0027766A" w:rsidP="0027766A">
            <w:pPr>
              <w:spacing w:after="0" w:line="240" w:lineRule="auto"/>
              <w:jc w:val="center"/>
              <w:rPr>
                <w:sz w:val="22"/>
                <w:szCs w:val="22"/>
              </w:rPr>
            </w:pPr>
            <w:r>
              <w:rPr>
                <w:sz w:val="22"/>
                <w:szCs w:val="22"/>
              </w:rPr>
              <w:t>3500</w:t>
            </w:r>
          </w:p>
        </w:tc>
      </w:tr>
      <w:tr w:rsidR="00756936" w:rsidRPr="00A47F2F" w:rsidTr="0027766A">
        <w:trPr>
          <w:gridAfter w:val="1"/>
          <w:wAfter w:w="15" w:type="dxa"/>
          <w:trHeight w:val="549"/>
        </w:trPr>
        <w:tc>
          <w:tcPr>
            <w:tcW w:w="1757" w:type="dxa"/>
            <w:shd w:val="clear" w:color="auto" w:fill="auto"/>
            <w:vAlign w:val="center"/>
          </w:tcPr>
          <w:p w:rsidR="00756936" w:rsidRPr="003322A4" w:rsidRDefault="00E77FA5" w:rsidP="008D4E73">
            <w:pPr>
              <w:rPr>
                <w:sz w:val="22"/>
                <w:szCs w:val="22"/>
              </w:rPr>
            </w:pPr>
            <w:r>
              <w:rPr>
                <w:b/>
                <w:bCs/>
                <w:color w:val="FF0000"/>
                <w:sz w:val="22"/>
                <w:szCs w:val="22"/>
              </w:rPr>
              <w:t>PG.2</w:t>
            </w:r>
            <w:r w:rsidR="00756936" w:rsidRPr="003322A4">
              <w:rPr>
                <w:b/>
                <w:bCs/>
                <w:color w:val="FF0000"/>
                <w:sz w:val="22"/>
                <w:szCs w:val="22"/>
              </w:rPr>
              <w:t>.</w:t>
            </w:r>
            <w:r w:rsidR="00756936">
              <w:rPr>
                <w:b/>
                <w:bCs/>
                <w:color w:val="FF0000"/>
                <w:sz w:val="22"/>
                <w:szCs w:val="22"/>
              </w:rPr>
              <w:t>1.c.</w:t>
            </w:r>
          </w:p>
        </w:tc>
        <w:tc>
          <w:tcPr>
            <w:tcW w:w="5042" w:type="dxa"/>
            <w:shd w:val="clear" w:color="auto" w:fill="auto"/>
            <w:vAlign w:val="center"/>
          </w:tcPr>
          <w:p w:rsidR="00756936" w:rsidRPr="003322A4" w:rsidRDefault="008B6F68" w:rsidP="008D4E73">
            <w:pPr>
              <w:spacing w:after="0" w:line="240" w:lineRule="auto"/>
              <w:rPr>
                <w:sz w:val="22"/>
                <w:szCs w:val="22"/>
              </w:rPr>
            </w:pPr>
            <w:r>
              <w:rPr>
                <w:sz w:val="22"/>
                <w:szCs w:val="22"/>
              </w:rPr>
              <w:t>Mesleki Kurslardan sertifika alan kişi sayısı</w:t>
            </w:r>
          </w:p>
        </w:tc>
        <w:tc>
          <w:tcPr>
            <w:tcW w:w="957" w:type="dxa"/>
            <w:shd w:val="clear" w:color="auto" w:fill="auto"/>
            <w:noWrap/>
            <w:vAlign w:val="center"/>
          </w:tcPr>
          <w:p w:rsidR="00756936" w:rsidRPr="003322A4" w:rsidRDefault="00E77FA5" w:rsidP="0027766A">
            <w:pPr>
              <w:spacing w:after="0" w:line="240" w:lineRule="auto"/>
              <w:jc w:val="center"/>
              <w:rPr>
                <w:sz w:val="22"/>
                <w:szCs w:val="22"/>
              </w:rPr>
            </w:pPr>
            <w:r>
              <w:rPr>
                <w:sz w:val="22"/>
                <w:szCs w:val="22"/>
              </w:rPr>
              <w:t>1140</w:t>
            </w:r>
          </w:p>
        </w:tc>
        <w:tc>
          <w:tcPr>
            <w:tcW w:w="1092" w:type="dxa"/>
            <w:gridSpan w:val="2"/>
            <w:shd w:val="clear" w:color="auto" w:fill="auto"/>
            <w:noWrap/>
            <w:vAlign w:val="center"/>
          </w:tcPr>
          <w:p w:rsidR="00756936" w:rsidRPr="003322A4" w:rsidRDefault="00E77FA5" w:rsidP="0027766A">
            <w:pPr>
              <w:spacing w:after="0" w:line="240" w:lineRule="auto"/>
              <w:jc w:val="center"/>
              <w:rPr>
                <w:sz w:val="22"/>
                <w:szCs w:val="22"/>
              </w:rPr>
            </w:pPr>
            <w:r>
              <w:rPr>
                <w:sz w:val="22"/>
                <w:szCs w:val="22"/>
              </w:rPr>
              <w:t>1200</w:t>
            </w:r>
          </w:p>
        </w:tc>
        <w:tc>
          <w:tcPr>
            <w:tcW w:w="1041" w:type="dxa"/>
            <w:vAlign w:val="center"/>
          </w:tcPr>
          <w:p w:rsidR="00756936" w:rsidRPr="003322A4" w:rsidRDefault="00E77FA5" w:rsidP="0027766A">
            <w:pPr>
              <w:spacing w:after="0" w:line="240" w:lineRule="auto"/>
              <w:jc w:val="center"/>
              <w:rPr>
                <w:sz w:val="22"/>
                <w:szCs w:val="22"/>
              </w:rPr>
            </w:pPr>
            <w:r>
              <w:rPr>
                <w:sz w:val="22"/>
                <w:szCs w:val="22"/>
              </w:rPr>
              <w:t>1250</w:t>
            </w:r>
          </w:p>
        </w:tc>
        <w:tc>
          <w:tcPr>
            <w:tcW w:w="1007" w:type="dxa"/>
            <w:vAlign w:val="center"/>
          </w:tcPr>
          <w:p w:rsidR="00756936" w:rsidRPr="003322A4" w:rsidRDefault="00E77FA5" w:rsidP="0027766A">
            <w:pPr>
              <w:spacing w:after="0" w:line="240" w:lineRule="auto"/>
              <w:jc w:val="center"/>
              <w:rPr>
                <w:sz w:val="22"/>
                <w:szCs w:val="22"/>
              </w:rPr>
            </w:pPr>
            <w:r>
              <w:rPr>
                <w:sz w:val="22"/>
                <w:szCs w:val="22"/>
              </w:rPr>
              <w:t>1300</w:t>
            </w:r>
          </w:p>
        </w:tc>
        <w:tc>
          <w:tcPr>
            <w:tcW w:w="1092" w:type="dxa"/>
            <w:vAlign w:val="center"/>
          </w:tcPr>
          <w:p w:rsidR="00756936" w:rsidRPr="003322A4" w:rsidRDefault="00E77FA5" w:rsidP="0027766A">
            <w:pPr>
              <w:spacing w:after="0" w:line="240" w:lineRule="auto"/>
              <w:jc w:val="center"/>
              <w:rPr>
                <w:sz w:val="22"/>
                <w:szCs w:val="22"/>
              </w:rPr>
            </w:pPr>
            <w:r>
              <w:rPr>
                <w:sz w:val="22"/>
                <w:szCs w:val="22"/>
              </w:rPr>
              <w:t>1350</w:t>
            </w:r>
          </w:p>
        </w:tc>
        <w:tc>
          <w:tcPr>
            <w:tcW w:w="1005" w:type="dxa"/>
            <w:vAlign w:val="center"/>
          </w:tcPr>
          <w:p w:rsidR="00756936" w:rsidRPr="003322A4" w:rsidRDefault="00E77FA5" w:rsidP="0027766A">
            <w:pPr>
              <w:spacing w:after="0" w:line="240" w:lineRule="auto"/>
              <w:jc w:val="center"/>
              <w:rPr>
                <w:sz w:val="22"/>
                <w:szCs w:val="22"/>
              </w:rPr>
            </w:pPr>
            <w:r>
              <w:rPr>
                <w:sz w:val="22"/>
                <w:szCs w:val="22"/>
              </w:rPr>
              <w:t>1400</w:t>
            </w:r>
          </w:p>
        </w:tc>
      </w:tr>
    </w:tbl>
    <w:p w:rsidR="00756936" w:rsidRDefault="00756936" w:rsidP="00756936">
      <w:pPr>
        <w:jc w:val="both"/>
        <w:rPr>
          <w:b/>
          <w:color w:val="FF0000"/>
          <w:szCs w:val="24"/>
        </w:rPr>
      </w:pPr>
    </w:p>
    <w:p w:rsidR="00D41148" w:rsidRDefault="00D41148" w:rsidP="00756936">
      <w:pPr>
        <w:rPr>
          <w:b/>
          <w:sz w:val="28"/>
        </w:rPr>
      </w:pPr>
    </w:p>
    <w:p w:rsidR="00756936" w:rsidRDefault="00756936" w:rsidP="00756936">
      <w:pPr>
        <w:rPr>
          <w:b/>
          <w:sz w:val="28"/>
        </w:rPr>
      </w:pPr>
      <w:r w:rsidRPr="002B6FDB">
        <w:rPr>
          <w:b/>
          <w:sz w:val="28"/>
        </w:rPr>
        <w:t>Eylemler</w:t>
      </w:r>
    </w:p>
    <w:p w:rsidR="00756936" w:rsidRPr="002B6FDB" w:rsidRDefault="00756936" w:rsidP="00756936">
      <w:pPr>
        <w:rPr>
          <w:b/>
          <w:sz w:val="28"/>
        </w:rPr>
      </w:pPr>
    </w:p>
    <w:tbl>
      <w:tblPr>
        <w:tblW w:w="4829" w:type="pct"/>
        <w:tblLayout w:type="fixed"/>
        <w:tblCellMar>
          <w:left w:w="70" w:type="dxa"/>
          <w:right w:w="70" w:type="dxa"/>
        </w:tblCellMar>
        <w:tblLook w:val="04A0"/>
      </w:tblPr>
      <w:tblGrid>
        <w:gridCol w:w="964"/>
        <w:gridCol w:w="6349"/>
        <w:gridCol w:w="3172"/>
        <w:gridCol w:w="3175"/>
      </w:tblGrid>
      <w:tr w:rsidR="00756936"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7F2F" w:rsidRDefault="00756936"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Tarihi</w:t>
            </w:r>
          </w:p>
        </w:tc>
      </w:tr>
      <w:tr w:rsidR="009C03D2"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9C03D2" w:rsidRPr="00A47F2F" w:rsidRDefault="009C03D2" w:rsidP="009C03D2">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9C03D2" w:rsidRPr="00A47F2F" w:rsidRDefault="009C03D2" w:rsidP="009C03D2">
            <w:pPr>
              <w:spacing w:after="0" w:line="240" w:lineRule="auto"/>
              <w:jc w:val="both"/>
              <w:rPr>
                <w:color w:val="000000"/>
                <w:szCs w:val="24"/>
              </w:rPr>
            </w:pPr>
            <w:r>
              <w:rPr>
                <w:color w:val="000000"/>
                <w:szCs w:val="24"/>
              </w:rPr>
              <w:t>Mesleki kurslara kayıt sayısını artırmak için alan çalışması yapmak.</w:t>
            </w:r>
          </w:p>
        </w:tc>
        <w:tc>
          <w:tcPr>
            <w:tcW w:w="1161" w:type="pct"/>
            <w:tcBorders>
              <w:top w:val="nil"/>
              <w:left w:val="nil"/>
              <w:bottom w:val="single" w:sz="8" w:space="0" w:color="auto"/>
              <w:right w:val="single" w:sz="8" w:space="0" w:color="auto"/>
            </w:tcBorders>
            <w:shd w:val="clear" w:color="auto" w:fill="auto"/>
            <w:vAlign w:val="center"/>
          </w:tcPr>
          <w:p w:rsidR="009C03D2" w:rsidRPr="00A47F2F" w:rsidRDefault="009C03D2" w:rsidP="009C03D2">
            <w:pPr>
              <w:spacing w:after="0" w:line="240" w:lineRule="auto"/>
              <w:jc w:val="both"/>
              <w:rPr>
                <w:color w:val="000000"/>
                <w:szCs w:val="24"/>
              </w:rPr>
            </w:pPr>
            <w:r>
              <w:rPr>
                <w:color w:val="000000"/>
                <w:szCs w:val="24"/>
              </w:rPr>
              <w:t xml:space="preserve">Kurum Stratejik Plan Ekibi </w:t>
            </w:r>
          </w:p>
        </w:tc>
        <w:tc>
          <w:tcPr>
            <w:tcW w:w="1162" w:type="pct"/>
            <w:tcBorders>
              <w:top w:val="nil"/>
              <w:left w:val="nil"/>
              <w:bottom w:val="single" w:sz="8" w:space="0" w:color="auto"/>
              <w:right w:val="single" w:sz="8" w:space="0" w:color="auto"/>
            </w:tcBorders>
            <w:shd w:val="clear" w:color="auto" w:fill="auto"/>
            <w:vAlign w:val="center"/>
          </w:tcPr>
          <w:p w:rsidR="009C03D2" w:rsidRPr="00A47F2F" w:rsidRDefault="009C03D2" w:rsidP="009C03D2">
            <w:pPr>
              <w:spacing w:after="0" w:line="240" w:lineRule="auto"/>
              <w:jc w:val="both"/>
              <w:rPr>
                <w:color w:val="000000"/>
                <w:szCs w:val="24"/>
              </w:rPr>
            </w:pPr>
            <w:r>
              <w:rPr>
                <w:color w:val="000000"/>
                <w:szCs w:val="24"/>
              </w:rPr>
              <w:t>01 Eylül-20 Eylül</w:t>
            </w:r>
          </w:p>
        </w:tc>
      </w:tr>
      <w:tr w:rsidR="009C03D2"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C03D2" w:rsidRPr="00A47F2F" w:rsidRDefault="009C03D2" w:rsidP="009C03D2">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9C03D2" w:rsidRPr="009C03D2" w:rsidRDefault="009C03D2" w:rsidP="009C03D2">
            <w:pPr>
              <w:spacing w:after="0" w:line="240" w:lineRule="auto"/>
              <w:jc w:val="both"/>
              <w:rPr>
                <w:szCs w:val="24"/>
              </w:rPr>
            </w:pPr>
            <w:r w:rsidRPr="009C03D2">
              <w:rPr>
                <w:szCs w:val="24"/>
              </w:rPr>
              <w:t>Mesleki kursların eksik donanımlarını tamamlamak.</w:t>
            </w:r>
          </w:p>
        </w:tc>
        <w:tc>
          <w:tcPr>
            <w:tcW w:w="1161" w:type="pct"/>
            <w:tcBorders>
              <w:top w:val="nil"/>
              <w:left w:val="nil"/>
              <w:bottom w:val="single" w:sz="8" w:space="0" w:color="auto"/>
              <w:right w:val="single" w:sz="8" w:space="0" w:color="auto"/>
            </w:tcBorders>
            <w:shd w:val="clear" w:color="auto" w:fill="auto"/>
            <w:vAlign w:val="center"/>
          </w:tcPr>
          <w:p w:rsidR="009C03D2" w:rsidRPr="00A47F2F" w:rsidRDefault="009C03D2" w:rsidP="009C03D2">
            <w:pPr>
              <w:spacing w:after="0" w:line="240" w:lineRule="auto"/>
              <w:jc w:val="both"/>
              <w:rPr>
                <w:color w:val="000000"/>
                <w:szCs w:val="24"/>
              </w:rPr>
            </w:pPr>
            <w:r>
              <w:rPr>
                <w:color w:val="000000"/>
                <w:szCs w:val="24"/>
              </w:rPr>
              <w:t>Kurum Stratejik Plan Üst Kurulu</w:t>
            </w:r>
          </w:p>
        </w:tc>
        <w:tc>
          <w:tcPr>
            <w:tcW w:w="1162" w:type="pct"/>
            <w:tcBorders>
              <w:top w:val="nil"/>
              <w:left w:val="nil"/>
              <w:bottom w:val="single" w:sz="8" w:space="0" w:color="auto"/>
              <w:right w:val="single" w:sz="8" w:space="0" w:color="auto"/>
            </w:tcBorders>
            <w:shd w:val="clear" w:color="auto" w:fill="auto"/>
            <w:vAlign w:val="center"/>
          </w:tcPr>
          <w:p w:rsidR="009C03D2" w:rsidRPr="00A47F2F" w:rsidRDefault="009C03D2" w:rsidP="009C03D2">
            <w:pPr>
              <w:spacing w:after="0" w:line="240" w:lineRule="auto"/>
              <w:jc w:val="both"/>
              <w:rPr>
                <w:color w:val="000000"/>
                <w:szCs w:val="24"/>
              </w:rPr>
            </w:pPr>
            <w:r>
              <w:rPr>
                <w:color w:val="000000"/>
                <w:szCs w:val="24"/>
              </w:rPr>
              <w:t>01 Eylül-20 Eylül</w:t>
            </w:r>
          </w:p>
        </w:tc>
      </w:tr>
    </w:tbl>
    <w:p w:rsidR="009C03D2" w:rsidRDefault="009C03D2" w:rsidP="008C2833">
      <w:pPr>
        <w:pStyle w:val="Balk3"/>
        <w:rPr>
          <w:rStyle w:val="Balk4Char"/>
        </w:rPr>
      </w:pPr>
    </w:p>
    <w:p w:rsidR="009C03D2" w:rsidRPr="009C03D2" w:rsidRDefault="009C03D2" w:rsidP="009C03D2">
      <w:pPr>
        <w:rPr>
          <w:rFonts w:eastAsia="SimSun"/>
          <w:lang/>
        </w:rPr>
      </w:pPr>
    </w:p>
    <w:p w:rsidR="00352E63" w:rsidRPr="00A47F2F" w:rsidRDefault="002159E5" w:rsidP="008D4E73">
      <w:pPr>
        <w:pStyle w:val="Balk2"/>
      </w:pPr>
      <w:bookmarkStart w:id="52" w:name="_Toc2088894"/>
      <w:r w:rsidRPr="00A47F2F">
        <w:t>TEMA I</w:t>
      </w:r>
      <w:r w:rsidR="008D4E73">
        <w:t>II</w:t>
      </w:r>
      <w:r w:rsidRPr="00A47F2F">
        <w:t>: KURUMSAL KAPASİTE</w:t>
      </w:r>
      <w:bookmarkEnd w:id="52"/>
    </w:p>
    <w:p w:rsidR="00481D63" w:rsidRPr="00A47F2F" w:rsidRDefault="00481D63" w:rsidP="00481D63">
      <w:pPr>
        <w:rPr>
          <w:szCs w:val="24"/>
        </w:rPr>
      </w:pPr>
    </w:p>
    <w:p w:rsidR="008D4E73" w:rsidRDefault="008D4E73" w:rsidP="008D4E73">
      <w:pPr>
        <w:pStyle w:val="Balk3"/>
      </w:pPr>
      <w:bookmarkStart w:id="53" w:name="_Toc416085167"/>
      <w:bookmarkStart w:id="54" w:name="_Toc529519470"/>
      <w:r>
        <w:t xml:space="preserve">Stratejik Amaç 3: </w:t>
      </w:r>
    </w:p>
    <w:p w:rsidR="008D4E73" w:rsidRPr="009C03D2" w:rsidRDefault="009C03D2" w:rsidP="008D4E73">
      <w:pPr>
        <w:pStyle w:val="Balk2"/>
        <w:ind w:left="568"/>
        <w:rPr>
          <w:b w:val="0"/>
          <w:sz w:val="24"/>
          <w:szCs w:val="24"/>
        </w:rPr>
      </w:pPr>
      <w:bookmarkStart w:id="55" w:name="_Toc2088895"/>
      <w:r w:rsidRPr="009C03D2">
        <w:rPr>
          <w:rFonts w:ascii="Times New Roman" w:hAnsi="Times New Roman"/>
          <w:b w:val="0"/>
          <w:sz w:val="24"/>
          <w:szCs w:val="24"/>
        </w:rPr>
        <w:t>Kurumsallaşma düzeyini yükseltecek, eğitime erişimi ve eğitimde kaliteyi artıracak etkin ve verimli işleyen bir kurumsal yapıyı tesis etmek için; mevcut beşeri, fiziki ve mali alt yapı ile yönetim ve organizasyon yapısını iyileştirmek ve enformasyon teknolojilerinin kullanımını artırarak kurumsal kapasiteyi geliştirmek</w:t>
      </w:r>
      <w:bookmarkEnd w:id="55"/>
    </w:p>
    <w:p w:rsidR="008F3D60" w:rsidRPr="009571DD" w:rsidRDefault="008D4E73" w:rsidP="009571DD">
      <w:pPr>
        <w:pStyle w:val="Balk3"/>
        <w:rPr>
          <w:rFonts w:ascii="Book Antiqua" w:hAnsi="Book Antiqua"/>
          <w:sz w:val="24"/>
          <w:szCs w:val="24"/>
        </w:rPr>
      </w:pPr>
      <w:r w:rsidRPr="00D84686">
        <w:rPr>
          <w:rStyle w:val="Balk4Char"/>
        </w:rPr>
        <w:t xml:space="preserve">Stratejik Hedef </w:t>
      </w:r>
      <w:r w:rsidR="008C2833" w:rsidRPr="00D84686">
        <w:rPr>
          <w:rStyle w:val="Balk4Char"/>
        </w:rPr>
        <w:t>3</w:t>
      </w:r>
      <w:r w:rsidRPr="00D84686">
        <w:rPr>
          <w:rStyle w:val="Balk4Char"/>
        </w:rPr>
        <w:t>.1.</w:t>
      </w:r>
      <w:r w:rsidRPr="00D84686">
        <w:rPr>
          <w:rFonts w:ascii="Book Antiqua" w:hAnsi="Book Antiqua"/>
          <w:sz w:val="24"/>
          <w:szCs w:val="24"/>
        </w:rPr>
        <w:t xml:space="preserve">  </w:t>
      </w:r>
    </w:p>
    <w:p w:rsidR="008F3D60" w:rsidRDefault="009C03D2" w:rsidP="008D4E73">
      <w:pPr>
        <w:rPr>
          <w:b/>
          <w:i/>
        </w:rPr>
      </w:pPr>
      <w:r w:rsidRPr="00185760">
        <w:rPr>
          <w:rFonts w:ascii="Times New Roman" w:hAnsi="Times New Roman"/>
          <w:szCs w:val="24"/>
        </w:rPr>
        <w:t>Plan dönemi sonuna kadar</w:t>
      </w:r>
      <w:r w:rsidRPr="00185760">
        <w:rPr>
          <w:rFonts w:ascii="Times New Roman" w:hAnsi="Times New Roman"/>
          <w:b/>
          <w:szCs w:val="24"/>
        </w:rPr>
        <w:t xml:space="preserve"> </w:t>
      </w:r>
      <w:r w:rsidRPr="00185760">
        <w:rPr>
          <w:rFonts w:ascii="Times New Roman" w:hAnsi="Times New Roman"/>
          <w:szCs w:val="24"/>
        </w:rPr>
        <w:t>eğitim öğretim hizmetleri ve genel idare hizmetleri sınıfında bulunan bireylerin eğitimi, geliştirilmesi ve yönetimi için gerekli planlamanın yapılmasını sağlamak</w:t>
      </w:r>
    </w:p>
    <w:p w:rsidR="008D4E73" w:rsidRPr="002B6FDB" w:rsidRDefault="008D4E73" w:rsidP="008D4E7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8D4E73" w:rsidRPr="00A47F2F" w:rsidTr="008D4E73">
        <w:trPr>
          <w:trHeight w:val="421"/>
        </w:trPr>
        <w:tc>
          <w:tcPr>
            <w:tcW w:w="1757" w:type="dxa"/>
            <w:vMerge w:val="restart"/>
            <w:shd w:val="clear" w:color="auto" w:fill="auto"/>
            <w:noWrap/>
            <w:vAlign w:val="center"/>
            <w:hideMark/>
          </w:tcPr>
          <w:p w:rsidR="008D4E73" w:rsidRPr="003322A4" w:rsidRDefault="008D4E73"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D4E73" w:rsidRPr="003322A4" w:rsidRDefault="008D4E73" w:rsidP="008D4E73">
            <w:pPr>
              <w:spacing w:after="0" w:line="240" w:lineRule="auto"/>
              <w:rPr>
                <w:b/>
                <w:bCs/>
                <w:color w:val="000000"/>
                <w:sz w:val="22"/>
                <w:szCs w:val="22"/>
              </w:rPr>
            </w:pPr>
            <w:r w:rsidRPr="003322A4">
              <w:rPr>
                <w:b/>
                <w:bCs/>
                <w:color w:val="000000"/>
                <w:sz w:val="22"/>
                <w:szCs w:val="22"/>
              </w:rPr>
              <w:t>HEDEF</w:t>
            </w:r>
          </w:p>
        </w:tc>
      </w:tr>
      <w:tr w:rsidR="008D4E73" w:rsidRPr="00A47F2F" w:rsidTr="008D4E73">
        <w:trPr>
          <w:gridAfter w:val="1"/>
          <w:wAfter w:w="15" w:type="dxa"/>
          <w:trHeight w:val="309"/>
        </w:trPr>
        <w:tc>
          <w:tcPr>
            <w:tcW w:w="1757" w:type="dxa"/>
            <w:vMerge/>
            <w:shd w:val="clear" w:color="auto" w:fill="auto"/>
            <w:vAlign w:val="center"/>
            <w:hideMark/>
          </w:tcPr>
          <w:p w:rsidR="008D4E73" w:rsidRPr="003322A4" w:rsidRDefault="008D4E73" w:rsidP="008D4E73">
            <w:pPr>
              <w:spacing w:after="0" w:line="240" w:lineRule="auto"/>
              <w:rPr>
                <w:b/>
                <w:bCs/>
                <w:sz w:val="22"/>
                <w:szCs w:val="22"/>
              </w:rPr>
            </w:pPr>
          </w:p>
        </w:tc>
        <w:tc>
          <w:tcPr>
            <w:tcW w:w="5042" w:type="dxa"/>
            <w:vMerge/>
            <w:shd w:val="clear" w:color="auto" w:fill="auto"/>
            <w:vAlign w:val="center"/>
            <w:hideMark/>
          </w:tcPr>
          <w:p w:rsidR="008D4E73" w:rsidRPr="003322A4" w:rsidRDefault="008D4E73" w:rsidP="008D4E73">
            <w:pPr>
              <w:spacing w:after="0" w:line="240" w:lineRule="auto"/>
              <w:rPr>
                <w:b/>
                <w:bCs/>
                <w:sz w:val="22"/>
                <w:szCs w:val="22"/>
              </w:rPr>
            </w:pPr>
          </w:p>
        </w:tc>
        <w:tc>
          <w:tcPr>
            <w:tcW w:w="957" w:type="dxa"/>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2019</w:t>
            </w:r>
          </w:p>
        </w:tc>
        <w:tc>
          <w:tcPr>
            <w:tcW w:w="1041" w:type="dxa"/>
            <w:vAlign w:val="center"/>
          </w:tcPr>
          <w:p w:rsidR="008D4E73" w:rsidRPr="003322A4" w:rsidRDefault="008D4E73" w:rsidP="008D4E73">
            <w:pPr>
              <w:spacing w:after="0" w:line="240" w:lineRule="auto"/>
              <w:rPr>
                <w:b/>
                <w:bCs/>
                <w:sz w:val="22"/>
                <w:szCs w:val="22"/>
              </w:rPr>
            </w:pPr>
            <w:r w:rsidRPr="003322A4">
              <w:rPr>
                <w:b/>
                <w:bCs/>
                <w:sz w:val="22"/>
                <w:szCs w:val="22"/>
              </w:rPr>
              <w:t>2020</w:t>
            </w:r>
          </w:p>
        </w:tc>
        <w:tc>
          <w:tcPr>
            <w:tcW w:w="1007" w:type="dxa"/>
            <w:vAlign w:val="center"/>
          </w:tcPr>
          <w:p w:rsidR="008D4E73" w:rsidRPr="003322A4" w:rsidRDefault="008D4E73" w:rsidP="008D4E73">
            <w:pPr>
              <w:spacing w:after="0" w:line="240" w:lineRule="auto"/>
              <w:rPr>
                <w:b/>
                <w:bCs/>
                <w:sz w:val="22"/>
                <w:szCs w:val="22"/>
              </w:rPr>
            </w:pPr>
            <w:r w:rsidRPr="003322A4">
              <w:rPr>
                <w:b/>
                <w:bCs/>
                <w:sz w:val="22"/>
                <w:szCs w:val="22"/>
              </w:rPr>
              <w:t>2021</w:t>
            </w:r>
          </w:p>
        </w:tc>
        <w:tc>
          <w:tcPr>
            <w:tcW w:w="1092" w:type="dxa"/>
            <w:vAlign w:val="center"/>
          </w:tcPr>
          <w:p w:rsidR="008D4E73" w:rsidRPr="003322A4" w:rsidRDefault="008D4E73" w:rsidP="008D4E73">
            <w:pPr>
              <w:spacing w:after="0" w:line="240" w:lineRule="auto"/>
              <w:rPr>
                <w:b/>
                <w:bCs/>
                <w:sz w:val="22"/>
                <w:szCs w:val="22"/>
              </w:rPr>
            </w:pPr>
            <w:r w:rsidRPr="003322A4">
              <w:rPr>
                <w:b/>
                <w:bCs/>
                <w:sz w:val="22"/>
                <w:szCs w:val="22"/>
              </w:rPr>
              <w:t>2022</w:t>
            </w:r>
          </w:p>
        </w:tc>
        <w:tc>
          <w:tcPr>
            <w:tcW w:w="1005" w:type="dxa"/>
            <w:vAlign w:val="center"/>
          </w:tcPr>
          <w:p w:rsidR="008D4E73" w:rsidRPr="003322A4" w:rsidRDefault="008D4E73" w:rsidP="008D4E73">
            <w:pPr>
              <w:spacing w:after="0" w:line="240" w:lineRule="auto"/>
              <w:rPr>
                <w:b/>
                <w:bCs/>
                <w:sz w:val="22"/>
                <w:szCs w:val="22"/>
              </w:rPr>
            </w:pPr>
            <w:r w:rsidRPr="003322A4">
              <w:rPr>
                <w:b/>
                <w:bCs/>
                <w:sz w:val="22"/>
                <w:szCs w:val="22"/>
              </w:rPr>
              <w:t>2023</w:t>
            </w:r>
          </w:p>
        </w:tc>
      </w:tr>
      <w:tr w:rsidR="008D4E73" w:rsidRPr="00A47F2F" w:rsidTr="0055184E">
        <w:trPr>
          <w:gridAfter w:val="1"/>
          <w:wAfter w:w="15" w:type="dxa"/>
          <w:trHeight w:val="549"/>
        </w:trPr>
        <w:tc>
          <w:tcPr>
            <w:tcW w:w="1757" w:type="dxa"/>
            <w:shd w:val="clear" w:color="auto" w:fill="auto"/>
            <w:vAlign w:val="center"/>
          </w:tcPr>
          <w:p w:rsidR="008D4E73" w:rsidRPr="003322A4" w:rsidRDefault="008D4E73" w:rsidP="008F3D60">
            <w:pPr>
              <w:spacing w:after="0" w:line="240" w:lineRule="auto"/>
              <w:rPr>
                <w:b/>
                <w:bCs/>
                <w:color w:val="FF0000"/>
                <w:sz w:val="22"/>
                <w:szCs w:val="22"/>
              </w:rPr>
            </w:pPr>
            <w:r w:rsidRPr="003322A4">
              <w:rPr>
                <w:b/>
                <w:bCs/>
                <w:color w:val="FF0000"/>
                <w:sz w:val="22"/>
                <w:szCs w:val="22"/>
              </w:rPr>
              <w:t>PG.</w:t>
            </w:r>
            <w:r w:rsidR="008F3D60">
              <w:rPr>
                <w:b/>
                <w:bCs/>
                <w:color w:val="FF0000"/>
                <w:sz w:val="22"/>
                <w:szCs w:val="22"/>
              </w:rPr>
              <w:t>3</w:t>
            </w:r>
            <w:r w:rsidRPr="003322A4">
              <w:rPr>
                <w:b/>
                <w:bCs/>
                <w:color w:val="FF0000"/>
                <w:sz w:val="22"/>
                <w:szCs w:val="22"/>
              </w:rPr>
              <w:t>.1</w:t>
            </w:r>
            <w:r>
              <w:rPr>
                <w:b/>
                <w:bCs/>
                <w:color w:val="FF0000"/>
                <w:sz w:val="22"/>
                <w:szCs w:val="22"/>
              </w:rPr>
              <w:t>.a</w:t>
            </w:r>
          </w:p>
        </w:tc>
        <w:tc>
          <w:tcPr>
            <w:tcW w:w="5042" w:type="dxa"/>
            <w:shd w:val="clear" w:color="auto" w:fill="auto"/>
            <w:vAlign w:val="center"/>
          </w:tcPr>
          <w:p w:rsidR="008D4E73" w:rsidRPr="003322A4" w:rsidRDefault="000A43BC" w:rsidP="008D4E73">
            <w:pPr>
              <w:spacing w:after="0" w:line="240" w:lineRule="auto"/>
              <w:rPr>
                <w:sz w:val="22"/>
                <w:szCs w:val="22"/>
              </w:rPr>
            </w:pPr>
            <w:r>
              <w:rPr>
                <w:sz w:val="22"/>
                <w:szCs w:val="22"/>
              </w:rPr>
              <w:t>Yüksek lisans yapan personel oranının tüm personele oranı. (%)</w:t>
            </w:r>
          </w:p>
        </w:tc>
        <w:tc>
          <w:tcPr>
            <w:tcW w:w="957" w:type="dxa"/>
            <w:shd w:val="clear" w:color="auto" w:fill="auto"/>
            <w:noWrap/>
            <w:vAlign w:val="center"/>
          </w:tcPr>
          <w:p w:rsidR="008D4E73" w:rsidRPr="003322A4" w:rsidRDefault="00E77FA5" w:rsidP="0055184E">
            <w:pPr>
              <w:spacing w:after="0" w:line="240" w:lineRule="auto"/>
              <w:jc w:val="center"/>
              <w:rPr>
                <w:sz w:val="22"/>
                <w:szCs w:val="22"/>
              </w:rPr>
            </w:pPr>
            <w:r>
              <w:rPr>
                <w:sz w:val="22"/>
                <w:szCs w:val="22"/>
              </w:rPr>
              <w:t>8,3</w:t>
            </w:r>
          </w:p>
        </w:tc>
        <w:tc>
          <w:tcPr>
            <w:tcW w:w="1092" w:type="dxa"/>
            <w:gridSpan w:val="2"/>
            <w:shd w:val="clear" w:color="auto" w:fill="auto"/>
            <w:noWrap/>
            <w:vAlign w:val="center"/>
          </w:tcPr>
          <w:p w:rsidR="008D4E73" w:rsidRPr="003322A4" w:rsidRDefault="0055184E" w:rsidP="0055184E">
            <w:pPr>
              <w:spacing w:after="0" w:line="240" w:lineRule="auto"/>
              <w:jc w:val="center"/>
              <w:rPr>
                <w:sz w:val="22"/>
                <w:szCs w:val="22"/>
              </w:rPr>
            </w:pPr>
            <w:r>
              <w:rPr>
                <w:sz w:val="22"/>
                <w:szCs w:val="22"/>
              </w:rPr>
              <w:t>10</w:t>
            </w:r>
          </w:p>
        </w:tc>
        <w:tc>
          <w:tcPr>
            <w:tcW w:w="1041" w:type="dxa"/>
            <w:vAlign w:val="center"/>
          </w:tcPr>
          <w:p w:rsidR="008D4E73" w:rsidRPr="003322A4" w:rsidRDefault="0055184E" w:rsidP="0055184E">
            <w:pPr>
              <w:spacing w:after="0" w:line="240" w:lineRule="auto"/>
              <w:jc w:val="center"/>
              <w:rPr>
                <w:sz w:val="22"/>
                <w:szCs w:val="22"/>
              </w:rPr>
            </w:pPr>
            <w:r>
              <w:rPr>
                <w:sz w:val="22"/>
                <w:szCs w:val="22"/>
              </w:rPr>
              <w:t>12</w:t>
            </w:r>
          </w:p>
        </w:tc>
        <w:tc>
          <w:tcPr>
            <w:tcW w:w="1007" w:type="dxa"/>
            <w:vAlign w:val="center"/>
          </w:tcPr>
          <w:p w:rsidR="008D4E73" w:rsidRPr="003322A4" w:rsidRDefault="0055184E" w:rsidP="0055184E">
            <w:pPr>
              <w:spacing w:after="0" w:line="240" w:lineRule="auto"/>
              <w:jc w:val="center"/>
              <w:rPr>
                <w:sz w:val="22"/>
                <w:szCs w:val="22"/>
              </w:rPr>
            </w:pPr>
            <w:r>
              <w:rPr>
                <w:sz w:val="22"/>
                <w:szCs w:val="22"/>
              </w:rPr>
              <w:t>14</w:t>
            </w:r>
          </w:p>
        </w:tc>
        <w:tc>
          <w:tcPr>
            <w:tcW w:w="1092" w:type="dxa"/>
            <w:vAlign w:val="center"/>
          </w:tcPr>
          <w:p w:rsidR="008D4E73" w:rsidRPr="003322A4" w:rsidRDefault="0055184E" w:rsidP="0055184E">
            <w:pPr>
              <w:spacing w:after="0" w:line="240" w:lineRule="auto"/>
              <w:jc w:val="center"/>
              <w:rPr>
                <w:sz w:val="22"/>
                <w:szCs w:val="22"/>
              </w:rPr>
            </w:pPr>
            <w:r>
              <w:rPr>
                <w:sz w:val="22"/>
                <w:szCs w:val="22"/>
              </w:rPr>
              <w:t>16</w:t>
            </w:r>
          </w:p>
        </w:tc>
        <w:tc>
          <w:tcPr>
            <w:tcW w:w="1005" w:type="dxa"/>
            <w:vAlign w:val="center"/>
          </w:tcPr>
          <w:p w:rsidR="008D4E73" w:rsidRPr="003322A4" w:rsidRDefault="0055184E" w:rsidP="0055184E">
            <w:pPr>
              <w:spacing w:after="0" w:line="240" w:lineRule="auto"/>
              <w:jc w:val="center"/>
              <w:rPr>
                <w:sz w:val="22"/>
                <w:szCs w:val="22"/>
              </w:rPr>
            </w:pPr>
            <w:r>
              <w:rPr>
                <w:sz w:val="22"/>
                <w:szCs w:val="22"/>
              </w:rPr>
              <w:t>18</w:t>
            </w:r>
          </w:p>
        </w:tc>
      </w:tr>
      <w:tr w:rsidR="008D4E73" w:rsidRPr="00A47F2F" w:rsidTr="0055184E">
        <w:trPr>
          <w:gridAfter w:val="1"/>
          <w:wAfter w:w="15" w:type="dxa"/>
          <w:trHeight w:val="549"/>
        </w:trPr>
        <w:tc>
          <w:tcPr>
            <w:tcW w:w="1757" w:type="dxa"/>
            <w:shd w:val="clear" w:color="auto" w:fill="auto"/>
            <w:vAlign w:val="center"/>
          </w:tcPr>
          <w:p w:rsidR="008D4E73" w:rsidRPr="003322A4" w:rsidRDefault="008D4E73" w:rsidP="008F3D60">
            <w:pPr>
              <w:rPr>
                <w:sz w:val="22"/>
                <w:szCs w:val="22"/>
              </w:rPr>
            </w:pPr>
            <w:r w:rsidRPr="003322A4">
              <w:rPr>
                <w:b/>
                <w:bCs/>
                <w:color w:val="FF0000"/>
                <w:sz w:val="22"/>
                <w:szCs w:val="22"/>
              </w:rPr>
              <w:t>PG.</w:t>
            </w:r>
            <w:r w:rsidR="008F3D60">
              <w:rPr>
                <w:b/>
                <w:bCs/>
                <w:color w:val="FF0000"/>
                <w:sz w:val="22"/>
                <w:szCs w:val="22"/>
              </w:rPr>
              <w:t>3</w:t>
            </w:r>
            <w:r w:rsidRPr="003322A4">
              <w:rPr>
                <w:b/>
                <w:bCs/>
                <w:color w:val="FF0000"/>
                <w:sz w:val="22"/>
                <w:szCs w:val="22"/>
              </w:rPr>
              <w:t>.</w:t>
            </w:r>
            <w:r w:rsidR="008F3D60">
              <w:rPr>
                <w:b/>
                <w:bCs/>
                <w:color w:val="FF0000"/>
                <w:sz w:val="22"/>
                <w:szCs w:val="22"/>
              </w:rPr>
              <w:t>2</w:t>
            </w:r>
            <w:r>
              <w:rPr>
                <w:b/>
                <w:bCs/>
                <w:color w:val="FF0000"/>
                <w:sz w:val="22"/>
                <w:szCs w:val="22"/>
              </w:rPr>
              <w:t>.b</w:t>
            </w:r>
          </w:p>
        </w:tc>
        <w:tc>
          <w:tcPr>
            <w:tcW w:w="5042" w:type="dxa"/>
            <w:shd w:val="clear" w:color="auto" w:fill="auto"/>
            <w:vAlign w:val="center"/>
          </w:tcPr>
          <w:p w:rsidR="008D4E73" w:rsidRPr="003322A4" w:rsidRDefault="000A43BC" w:rsidP="008D4E73">
            <w:pPr>
              <w:spacing w:after="0" w:line="240" w:lineRule="auto"/>
              <w:rPr>
                <w:sz w:val="22"/>
                <w:szCs w:val="22"/>
              </w:rPr>
            </w:pPr>
            <w:r w:rsidRPr="00342FC3">
              <w:t>Hizmet içi eğitime katılan oranı</w:t>
            </w:r>
            <w:r>
              <w:t xml:space="preserve"> (%)</w:t>
            </w:r>
          </w:p>
        </w:tc>
        <w:tc>
          <w:tcPr>
            <w:tcW w:w="957" w:type="dxa"/>
            <w:shd w:val="clear" w:color="auto" w:fill="auto"/>
            <w:noWrap/>
            <w:vAlign w:val="center"/>
          </w:tcPr>
          <w:p w:rsidR="008D4E73" w:rsidRPr="003322A4" w:rsidRDefault="0055184E" w:rsidP="0055184E">
            <w:pPr>
              <w:spacing w:after="0" w:line="240" w:lineRule="auto"/>
              <w:jc w:val="center"/>
              <w:rPr>
                <w:sz w:val="22"/>
                <w:szCs w:val="22"/>
              </w:rPr>
            </w:pPr>
            <w:r>
              <w:rPr>
                <w:sz w:val="22"/>
                <w:szCs w:val="22"/>
              </w:rPr>
              <w:t>33</w:t>
            </w:r>
          </w:p>
        </w:tc>
        <w:tc>
          <w:tcPr>
            <w:tcW w:w="1092" w:type="dxa"/>
            <w:gridSpan w:val="2"/>
            <w:shd w:val="clear" w:color="auto" w:fill="auto"/>
            <w:noWrap/>
            <w:vAlign w:val="center"/>
          </w:tcPr>
          <w:p w:rsidR="008D4E73" w:rsidRPr="003322A4" w:rsidRDefault="0055184E" w:rsidP="0055184E">
            <w:pPr>
              <w:spacing w:after="0" w:line="240" w:lineRule="auto"/>
              <w:jc w:val="center"/>
              <w:rPr>
                <w:sz w:val="22"/>
                <w:szCs w:val="22"/>
              </w:rPr>
            </w:pPr>
            <w:r>
              <w:rPr>
                <w:sz w:val="22"/>
                <w:szCs w:val="22"/>
              </w:rPr>
              <w:t>37</w:t>
            </w:r>
          </w:p>
        </w:tc>
        <w:tc>
          <w:tcPr>
            <w:tcW w:w="1041" w:type="dxa"/>
            <w:vAlign w:val="center"/>
          </w:tcPr>
          <w:p w:rsidR="008D4E73" w:rsidRPr="003322A4" w:rsidRDefault="0055184E" w:rsidP="0055184E">
            <w:pPr>
              <w:spacing w:after="0" w:line="240" w:lineRule="auto"/>
              <w:jc w:val="center"/>
              <w:rPr>
                <w:sz w:val="22"/>
                <w:szCs w:val="22"/>
              </w:rPr>
            </w:pPr>
            <w:r>
              <w:rPr>
                <w:sz w:val="22"/>
                <w:szCs w:val="22"/>
              </w:rPr>
              <w:t>40</w:t>
            </w:r>
          </w:p>
        </w:tc>
        <w:tc>
          <w:tcPr>
            <w:tcW w:w="1007" w:type="dxa"/>
            <w:vAlign w:val="center"/>
          </w:tcPr>
          <w:p w:rsidR="008D4E73" w:rsidRPr="003322A4" w:rsidRDefault="0055184E" w:rsidP="0055184E">
            <w:pPr>
              <w:spacing w:after="0" w:line="240" w:lineRule="auto"/>
              <w:jc w:val="center"/>
              <w:rPr>
                <w:sz w:val="22"/>
                <w:szCs w:val="22"/>
              </w:rPr>
            </w:pPr>
            <w:r>
              <w:rPr>
                <w:sz w:val="22"/>
                <w:szCs w:val="22"/>
              </w:rPr>
              <w:t>43</w:t>
            </w:r>
          </w:p>
        </w:tc>
        <w:tc>
          <w:tcPr>
            <w:tcW w:w="1092" w:type="dxa"/>
            <w:vAlign w:val="center"/>
          </w:tcPr>
          <w:p w:rsidR="008D4E73" w:rsidRPr="003322A4" w:rsidRDefault="0055184E" w:rsidP="0055184E">
            <w:pPr>
              <w:spacing w:after="0" w:line="240" w:lineRule="auto"/>
              <w:jc w:val="center"/>
              <w:rPr>
                <w:sz w:val="22"/>
                <w:szCs w:val="22"/>
              </w:rPr>
            </w:pPr>
            <w:r>
              <w:rPr>
                <w:sz w:val="22"/>
                <w:szCs w:val="22"/>
              </w:rPr>
              <w:t>46</w:t>
            </w:r>
          </w:p>
        </w:tc>
        <w:tc>
          <w:tcPr>
            <w:tcW w:w="1005" w:type="dxa"/>
            <w:vAlign w:val="center"/>
          </w:tcPr>
          <w:p w:rsidR="008D4E73" w:rsidRPr="003322A4" w:rsidRDefault="0055184E" w:rsidP="0055184E">
            <w:pPr>
              <w:spacing w:after="0" w:line="240" w:lineRule="auto"/>
              <w:jc w:val="center"/>
              <w:rPr>
                <w:sz w:val="22"/>
                <w:szCs w:val="22"/>
              </w:rPr>
            </w:pPr>
            <w:r>
              <w:rPr>
                <w:sz w:val="22"/>
                <w:szCs w:val="22"/>
              </w:rPr>
              <w:t>50</w:t>
            </w:r>
          </w:p>
        </w:tc>
      </w:tr>
    </w:tbl>
    <w:p w:rsidR="00D41148" w:rsidRDefault="00D41148" w:rsidP="008D4E73">
      <w:pPr>
        <w:rPr>
          <w:b/>
          <w:sz w:val="28"/>
        </w:rPr>
      </w:pPr>
    </w:p>
    <w:p w:rsidR="000A43BC" w:rsidRDefault="000A43BC" w:rsidP="008D4E73">
      <w:pPr>
        <w:rPr>
          <w:b/>
          <w:sz w:val="28"/>
        </w:rPr>
      </w:pPr>
    </w:p>
    <w:p w:rsidR="000A43BC" w:rsidRDefault="000A43BC" w:rsidP="008D4E73">
      <w:pPr>
        <w:rPr>
          <w:b/>
          <w:sz w:val="28"/>
        </w:rPr>
      </w:pPr>
    </w:p>
    <w:p w:rsidR="008D4E73" w:rsidRDefault="008D4E73" w:rsidP="008D4E73">
      <w:pPr>
        <w:rPr>
          <w:b/>
          <w:sz w:val="28"/>
        </w:rPr>
      </w:pPr>
      <w:r w:rsidRPr="002B6FDB">
        <w:rPr>
          <w:b/>
          <w:sz w:val="28"/>
        </w:rPr>
        <w:t>Eylemler</w:t>
      </w:r>
    </w:p>
    <w:tbl>
      <w:tblPr>
        <w:tblW w:w="4829" w:type="pct"/>
        <w:tblLayout w:type="fixed"/>
        <w:tblCellMar>
          <w:left w:w="70" w:type="dxa"/>
          <w:right w:w="70" w:type="dxa"/>
        </w:tblCellMar>
        <w:tblLook w:val="04A0"/>
      </w:tblPr>
      <w:tblGrid>
        <w:gridCol w:w="964"/>
        <w:gridCol w:w="6349"/>
        <w:gridCol w:w="3172"/>
        <w:gridCol w:w="3175"/>
      </w:tblGrid>
      <w:tr w:rsidR="008D4E73"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Tarihi</w:t>
            </w: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8D4E73" w:rsidRPr="00A47F2F" w:rsidRDefault="005025DD" w:rsidP="008D4E73">
            <w:pPr>
              <w:spacing w:after="0" w:line="240" w:lineRule="auto"/>
              <w:jc w:val="both"/>
              <w:rPr>
                <w:color w:val="000000"/>
                <w:szCs w:val="24"/>
              </w:rPr>
            </w:pPr>
            <w:r>
              <w:rPr>
                <w:color w:val="000000"/>
                <w:szCs w:val="24"/>
              </w:rPr>
              <w:t>Öğretmenlerin</w:t>
            </w:r>
            <w:r w:rsidR="0027766A">
              <w:rPr>
                <w:color w:val="000000"/>
                <w:szCs w:val="24"/>
              </w:rPr>
              <w:t xml:space="preserve"> ve idarecilerin</w:t>
            </w:r>
            <w:r>
              <w:rPr>
                <w:color w:val="000000"/>
                <w:szCs w:val="24"/>
              </w:rPr>
              <w:t xml:space="preserve"> alanlarıyla ilgili </w:t>
            </w:r>
            <w:r w:rsidR="00107883">
              <w:rPr>
                <w:color w:val="000000"/>
                <w:szCs w:val="24"/>
              </w:rPr>
              <w:t xml:space="preserve">açılacak olan </w:t>
            </w:r>
            <w:r>
              <w:rPr>
                <w:color w:val="000000"/>
                <w:szCs w:val="24"/>
              </w:rPr>
              <w:t>hizmet içi kurslar tespit edilip katılmaları için telkinde bulunmak.</w:t>
            </w: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5025DD" w:rsidP="008D4E73">
            <w:pPr>
              <w:spacing w:after="0" w:line="240" w:lineRule="auto"/>
              <w:jc w:val="both"/>
              <w:rPr>
                <w:color w:val="000000"/>
                <w:szCs w:val="24"/>
              </w:rPr>
            </w:pPr>
            <w:r>
              <w:rPr>
                <w:color w:val="000000"/>
                <w:szCs w:val="24"/>
              </w:rPr>
              <w:t>Kurum Stratejik Plan Üst Kurulu</w:t>
            </w: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27766A" w:rsidP="008D4E73">
            <w:pPr>
              <w:spacing w:after="0" w:line="240" w:lineRule="auto"/>
              <w:jc w:val="both"/>
              <w:rPr>
                <w:color w:val="000000"/>
                <w:szCs w:val="24"/>
              </w:rPr>
            </w:pPr>
            <w:r>
              <w:rPr>
                <w:color w:val="000000"/>
                <w:szCs w:val="24"/>
              </w:rPr>
              <w:t>1 Eylül – 1 Ekim</w:t>
            </w:r>
          </w:p>
        </w:tc>
      </w:tr>
      <w:tr w:rsidR="0027766A"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7766A" w:rsidRPr="00A47F2F" w:rsidRDefault="0027766A" w:rsidP="0027766A">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27766A" w:rsidRPr="0027766A" w:rsidRDefault="0027766A" w:rsidP="0027766A">
            <w:pPr>
              <w:spacing w:after="0" w:line="240" w:lineRule="auto"/>
              <w:jc w:val="both"/>
              <w:rPr>
                <w:szCs w:val="24"/>
              </w:rPr>
            </w:pPr>
            <w:r w:rsidRPr="0027766A">
              <w:rPr>
                <w:szCs w:val="24"/>
              </w:rPr>
              <w:t xml:space="preserve">Hayat Boyu ile ilgili değişen kanun yönetmelik vb tespit edilerek kurum personeline ivedilikle bildirmek. </w:t>
            </w:r>
          </w:p>
        </w:tc>
        <w:tc>
          <w:tcPr>
            <w:tcW w:w="1161" w:type="pct"/>
            <w:tcBorders>
              <w:top w:val="nil"/>
              <w:left w:val="nil"/>
              <w:bottom w:val="single" w:sz="8" w:space="0" w:color="auto"/>
              <w:right w:val="single" w:sz="8" w:space="0" w:color="auto"/>
            </w:tcBorders>
            <w:shd w:val="clear" w:color="auto" w:fill="auto"/>
            <w:vAlign w:val="center"/>
          </w:tcPr>
          <w:p w:rsidR="0027766A" w:rsidRPr="00A47F2F" w:rsidRDefault="0027766A" w:rsidP="0027766A">
            <w:pPr>
              <w:spacing w:after="0" w:line="240" w:lineRule="auto"/>
              <w:jc w:val="both"/>
              <w:rPr>
                <w:color w:val="000000"/>
                <w:szCs w:val="24"/>
              </w:rPr>
            </w:pPr>
            <w:r>
              <w:rPr>
                <w:color w:val="000000"/>
                <w:szCs w:val="24"/>
              </w:rPr>
              <w:t>Kurum Stratejik Plan Üst Kurulu</w:t>
            </w:r>
          </w:p>
        </w:tc>
        <w:tc>
          <w:tcPr>
            <w:tcW w:w="1162" w:type="pct"/>
            <w:tcBorders>
              <w:top w:val="nil"/>
              <w:left w:val="nil"/>
              <w:bottom w:val="single" w:sz="8" w:space="0" w:color="auto"/>
              <w:right w:val="single" w:sz="8" w:space="0" w:color="auto"/>
            </w:tcBorders>
            <w:shd w:val="clear" w:color="auto" w:fill="auto"/>
            <w:vAlign w:val="center"/>
          </w:tcPr>
          <w:p w:rsidR="0027766A" w:rsidRPr="00A47F2F" w:rsidRDefault="0027766A" w:rsidP="0027766A">
            <w:pPr>
              <w:spacing w:after="0" w:line="240" w:lineRule="auto"/>
              <w:jc w:val="both"/>
              <w:rPr>
                <w:color w:val="000000"/>
                <w:szCs w:val="24"/>
              </w:rPr>
            </w:pPr>
            <w:r>
              <w:rPr>
                <w:color w:val="000000"/>
                <w:szCs w:val="24"/>
              </w:rPr>
              <w:t>Tüm yıl.</w:t>
            </w:r>
          </w:p>
        </w:tc>
      </w:tr>
    </w:tbl>
    <w:p w:rsidR="009C03D2" w:rsidRPr="009C03D2" w:rsidRDefault="009C03D2" w:rsidP="009C03D2">
      <w:pPr>
        <w:rPr>
          <w:rFonts w:eastAsia="SimSun"/>
          <w:lang/>
        </w:rPr>
      </w:pPr>
    </w:p>
    <w:p w:rsidR="009C03D2" w:rsidRDefault="009C03D2" w:rsidP="000A43BC">
      <w:pPr>
        <w:pStyle w:val="Balk3"/>
        <w:rPr>
          <w:rFonts w:ascii="Book Antiqua" w:hAnsi="Book Antiqua"/>
          <w:sz w:val="24"/>
          <w:szCs w:val="24"/>
        </w:rPr>
      </w:pPr>
      <w:r w:rsidRPr="002B6FDB">
        <w:rPr>
          <w:rStyle w:val="Balk4Char"/>
        </w:rPr>
        <w:t xml:space="preserve">Stratejik Hedef </w:t>
      </w:r>
      <w:r>
        <w:rPr>
          <w:rStyle w:val="Balk4Char"/>
          <w:lang w:val="tr-TR"/>
        </w:rPr>
        <w:t>3</w:t>
      </w:r>
      <w:r w:rsidRPr="002B6FDB">
        <w:rPr>
          <w:rStyle w:val="Balk4Char"/>
        </w:rPr>
        <w:t>.</w:t>
      </w:r>
      <w:r>
        <w:rPr>
          <w:rStyle w:val="Balk4Char"/>
        </w:rPr>
        <w:t>2</w:t>
      </w:r>
      <w:r w:rsidRPr="002B6FDB">
        <w:rPr>
          <w:rStyle w:val="Balk4Char"/>
        </w:rPr>
        <w:t>.</w:t>
      </w:r>
      <w:r w:rsidRPr="00A47F2F">
        <w:rPr>
          <w:rFonts w:ascii="Book Antiqua" w:hAnsi="Book Antiqua"/>
          <w:sz w:val="24"/>
          <w:szCs w:val="24"/>
        </w:rPr>
        <w:t xml:space="preserve">  </w:t>
      </w:r>
      <w:r w:rsidR="000A43BC" w:rsidRPr="00185760">
        <w:rPr>
          <w:rFonts w:ascii="Times New Roman" w:hAnsi="Times New Roman"/>
          <w:sz w:val="24"/>
          <w:szCs w:val="24"/>
        </w:rPr>
        <w:t>Plan dönemi sonuna kadar, ihtiyaçlar ve bütçe imkânları doğrultusunda, çağın gereklerine uygun biçimde donatılmış eğitim ortamlarını tesis etmek ve etkin, verimli bir mali yönetim yapısını oluşturmak.</w:t>
      </w:r>
    </w:p>
    <w:p w:rsidR="009C03D2" w:rsidRDefault="009C03D2" w:rsidP="009C03D2">
      <w:pPr>
        <w:rPr>
          <w:b/>
          <w:sz w:val="28"/>
        </w:rPr>
      </w:pPr>
    </w:p>
    <w:p w:rsidR="009C03D2" w:rsidRPr="002B6FDB" w:rsidRDefault="009C03D2" w:rsidP="009C03D2">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9C03D2" w:rsidRPr="00A47F2F" w:rsidTr="00527803">
        <w:trPr>
          <w:trHeight w:val="421"/>
        </w:trPr>
        <w:tc>
          <w:tcPr>
            <w:tcW w:w="1757" w:type="dxa"/>
            <w:vMerge w:val="restart"/>
            <w:shd w:val="clear" w:color="auto" w:fill="auto"/>
            <w:noWrap/>
            <w:vAlign w:val="center"/>
            <w:hideMark/>
          </w:tcPr>
          <w:p w:rsidR="009C03D2" w:rsidRPr="003322A4" w:rsidRDefault="009C03D2" w:rsidP="0052780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9C03D2" w:rsidRPr="003322A4" w:rsidRDefault="009C03D2" w:rsidP="00527803">
            <w:pPr>
              <w:spacing w:after="0" w:line="240" w:lineRule="auto"/>
              <w:rPr>
                <w:b/>
                <w:bCs/>
                <w:color w:val="000000"/>
                <w:sz w:val="20"/>
                <w:szCs w:val="22"/>
              </w:rPr>
            </w:pPr>
            <w:r w:rsidRPr="003322A4">
              <w:rPr>
                <w:b/>
                <w:bCs/>
                <w:color w:val="000000"/>
                <w:sz w:val="20"/>
                <w:szCs w:val="22"/>
              </w:rPr>
              <w:t>PERFORMANS</w:t>
            </w:r>
          </w:p>
          <w:p w:rsidR="009C03D2" w:rsidRPr="003322A4" w:rsidRDefault="009C03D2" w:rsidP="0052780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9C03D2" w:rsidRPr="003322A4" w:rsidRDefault="009C03D2" w:rsidP="0052780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9C03D2" w:rsidRPr="003322A4" w:rsidRDefault="009C03D2" w:rsidP="00527803">
            <w:pPr>
              <w:spacing w:after="0" w:line="240" w:lineRule="auto"/>
              <w:rPr>
                <w:b/>
                <w:bCs/>
                <w:color w:val="000000"/>
                <w:sz w:val="22"/>
                <w:szCs w:val="22"/>
              </w:rPr>
            </w:pPr>
            <w:r w:rsidRPr="003322A4">
              <w:rPr>
                <w:b/>
                <w:bCs/>
                <w:color w:val="000000"/>
                <w:sz w:val="22"/>
                <w:szCs w:val="22"/>
              </w:rPr>
              <w:t>HEDEF</w:t>
            </w:r>
          </w:p>
        </w:tc>
      </w:tr>
      <w:tr w:rsidR="009C03D2" w:rsidRPr="00A47F2F" w:rsidTr="00527803">
        <w:trPr>
          <w:gridAfter w:val="1"/>
          <w:wAfter w:w="15" w:type="dxa"/>
          <w:trHeight w:val="309"/>
        </w:trPr>
        <w:tc>
          <w:tcPr>
            <w:tcW w:w="1757" w:type="dxa"/>
            <w:vMerge/>
            <w:shd w:val="clear" w:color="auto" w:fill="auto"/>
            <w:vAlign w:val="center"/>
            <w:hideMark/>
          </w:tcPr>
          <w:p w:rsidR="009C03D2" w:rsidRPr="003322A4" w:rsidRDefault="009C03D2" w:rsidP="00527803">
            <w:pPr>
              <w:spacing w:after="0" w:line="240" w:lineRule="auto"/>
              <w:rPr>
                <w:b/>
                <w:bCs/>
                <w:sz w:val="22"/>
                <w:szCs w:val="22"/>
              </w:rPr>
            </w:pPr>
          </w:p>
        </w:tc>
        <w:tc>
          <w:tcPr>
            <w:tcW w:w="5042" w:type="dxa"/>
            <w:vMerge/>
            <w:shd w:val="clear" w:color="auto" w:fill="auto"/>
            <w:vAlign w:val="center"/>
            <w:hideMark/>
          </w:tcPr>
          <w:p w:rsidR="009C03D2" w:rsidRPr="003322A4" w:rsidRDefault="009C03D2" w:rsidP="00527803">
            <w:pPr>
              <w:spacing w:after="0" w:line="240" w:lineRule="auto"/>
              <w:rPr>
                <w:b/>
                <w:bCs/>
                <w:sz w:val="22"/>
                <w:szCs w:val="22"/>
              </w:rPr>
            </w:pPr>
          </w:p>
        </w:tc>
        <w:tc>
          <w:tcPr>
            <w:tcW w:w="957" w:type="dxa"/>
            <w:shd w:val="clear" w:color="auto" w:fill="auto"/>
            <w:noWrap/>
            <w:vAlign w:val="center"/>
            <w:hideMark/>
          </w:tcPr>
          <w:p w:rsidR="009C03D2" w:rsidRPr="003322A4" w:rsidRDefault="009C03D2" w:rsidP="0052780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9C03D2" w:rsidRPr="003322A4" w:rsidRDefault="009C03D2" w:rsidP="00527803">
            <w:pPr>
              <w:spacing w:after="0" w:line="240" w:lineRule="auto"/>
              <w:rPr>
                <w:b/>
                <w:bCs/>
                <w:sz w:val="22"/>
                <w:szCs w:val="22"/>
              </w:rPr>
            </w:pPr>
            <w:r w:rsidRPr="003322A4">
              <w:rPr>
                <w:b/>
                <w:bCs/>
                <w:sz w:val="22"/>
                <w:szCs w:val="22"/>
              </w:rPr>
              <w:t>2019</w:t>
            </w:r>
          </w:p>
        </w:tc>
        <w:tc>
          <w:tcPr>
            <w:tcW w:w="1041" w:type="dxa"/>
            <w:vAlign w:val="center"/>
          </w:tcPr>
          <w:p w:rsidR="009C03D2" w:rsidRPr="003322A4" w:rsidRDefault="009C03D2" w:rsidP="00527803">
            <w:pPr>
              <w:spacing w:after="0" w:line="240" w:lineRule="auto"/>
              <w:rPr>
                <w:b/>
                <w:bCs/>
                <w:sz w:val="22"/>
                <w:szCs w:val="22"/>
              </w:rPr>
            </w:pPr>
            <w:r w:rsidRPr="003322A4">
              <w:rPr>
                <w:b/>
                <w:bCs/>
                <w:sz w:val="22"/>
                <w:szCs w:val="22"/>
              </w:rPr>
              <w:t>2020</w:t>
            </w:r>
          </w:p>
        </w:tc>
        <w:tc>
          <w:tcPr>
            <w:tcW w:w="1007" w:type="dxa"/>
            <w:vAlign w:val="center"/>
          </w:tcPr>
          <w:p w:rsidR="009C03D2" w:rsidRPr="003322A4" w:rsidRDefault="009C03D2" w:rsidP="00527803">
            <w:pPr>
              <w:spacing w:after="0" w:line="240" w:lineRule="auto"/>
              <w:rPr>
                <w:b/>
                <w:bCs/>
                <w:sz w:val="22"/>
                <w:szCs w:val="22"/>
              </w:rPr>
            </w:pPr>
            <w:r w:rsidRPr="003322A4">
              <w:rPr>
                <w:b/>
                <w:bCs/>
                <w:sz w:val="22"/>
                <w:szCs w:val="22"/>
              </w:rPr>
              <w:t>2021</w:t>
            </w:r>
          </w:p>
        </w:tc>
        <w:tc>
          <w:tcPr>
            <w:tcW w:w="1092" w:type="dxa"/>
            <w:vAlign w:val="center"/>
          </w:tcPr>
          <w:p w:rsidR="009C03D2" w:rsidRPr="003322A4" w:rsidRDefault="009C03D2" w:rsidP="00527803">
            <w:pPr>
              <w:spacing w:after="0" w:line="240" w:lineRule="auto"/>
              <w:rPr>
                <w:b/>
                <w:bCs/>
                <w:sz w:val="22"/>
                <w:szCs w:val="22"/>
              </w:rPr>
            </w:pPr>
            <w:r w:rsidRPr="003322A4">
              <w:rPr>
                <w:b/>
                <w:bCs/>
                <w:sz w:val="22"/>
                <w:szCs w:val="22"/>
              </w:rPr>
              <w:t>2022</w:t>
            </w:r>
          </w:p>
        </w:tc>
        <w:tc>
          <w:tcPr>
            <w:tcW w:w="1005" w:type="dxa"/>
            <w:vAlign w:val="center"/>
          </w:tcPr>
          <w:p w:rsidR="009C03D2" w:rsidRPr="003322A4" w:rsidRDefault="009C03D2" w:rsidP="00527803">
            <w:pPr>
              <w:spacing w:after="0" w:line="240" w:lineRule="auto"/>
              <w:rPr>
                <w:b/>
                <w:bCs/>
                <w:sz w:val="22"/>
                <w:szCs w:val="22"/>
              </w:rPr>
            </w:pPr>
            <w:r w:rsidRPr="003322A4">
              <w:rPr>
                <w:b/>
                <w:bCs/>
                <w:sz w:val="22"/>
                <w:szCs w:val="22"/>
              </w:rPr>
              <w:t>2023</w:t>
            </w:r>
          </w:p>
        </w:tc>
      </w:tr>
      <w:tr w:rsidR="000A43BC" w:rsidRPr="00A47F2F" w:rsidTr="0055184E">
        <w:trPr>
          <w:gridAfter w:val="1"/>
          <w:wAfter w:w="15" w:type="dxa"/>
          <w:trHeight w:val="549"/>
        </w:trPr>
        <w:tc>
          <w:tcPr>
            <w:tcW w:w="1757" w:type="dxa"/>
            <w:shd w:val="clear" w:color="auto" w:fill="auto"/>
            <w:vAlign w:val="center"/>
          </w:tcPr>
          <w:p w:rsidR="000A43BC" w:rsidRPr="003322A4" w:rsidRDefault="000A43BC" w:rsidP="000A43BC">
            <w:pPr>
              <w:spacing w:after="0" w:line="240" w:lineRule="auto"/>
              <w:rPr>
                <w:b/>
                <w:bCs/>
                <w:color w:val="FF0000"/>
                <w:sz w:val="22"/>
                <w:szCs w:val="22"/>
              </w:rPr>
            </w:pPr>
            <w:r w:rsidRPr="003322A4">
              <w:rPr>
                <w:b/>
                <w:bCs/>
                <w:color w:val="FF0000"/>
                <w:sz w:val="22"/>
                <w:szCs w:val="22"/>
              </w:rPr>
              <w:t>PG.1.1</w:t>
            </w:r>
            <w:r>
              <w:rPr>
                <w:b/>
                <w:bCs/>
                <w:color w:val="FF0000"/>
                <w:sz w:val="22"/>
                <w:szCs w:val="22"/>
              </w:rPr>
              <w:t>.a</w:t>
            </w:r>
          </w:p>
        </w:tc>
        <w:tc>
          <w:tcPr>
            <w:tcW w:w="5042" w:type="dxa"/>
            <w:vAlign w:val="center"/>
          </w:tcPr>
          <w:p w:rsidR="000A43BC" w:rsidRPr="000A43BC" w:rsidRDefault="000A43BC" w:rsidP="000A43BC">
            <w:pPr>
              <w:spacing w:after="0" w:line="240" w:lineRule="auto"/>
              <w:jc w:val="both"/>
              <w:rPr>
                <w:rFonts w:ascii="Times New Roman" w:hAnsi="Times New Roman"/>
                <w:szCs w:val="24"/>
              </w:rPr>
            </w:pPr>
            <w:r w:rsidRPr="000A43BC">
              <w:rPr>
                <w:rFonts w:ascii="Times New Roman" w:hAnsi="Times New Roman"/>
                <w:szCs w:val="24"/>
              </w:rPr>
              <w:t xml:space="preserve"> Bütçeden ayrılan ödeneklerin </w:t>
            </w:r>
            <w:r>
              <w:rPr>
                <w:rFonts w:ascii="Times New Roman" w:hAnsi="Times New Roman"/>
                <w:szCs w:val="24"/>
              </w:rPr>
              <w:t>kurumun</w:t>
            </w:r>
            <w:r w:rsidRPr="000A43BC">
              <w:rPr>
                <w:rFonts w:ascii="Times New Roman" w:hAnsi="Times New Roman"/>
                <w:szCs w:val="24"/>
              </w:rPr>
              <w:t xml:space="preserve"> ihtiyaçlarını karşılama oranı</w:t>
            </w:r>
          </w:p>
        </w:tc>
        <w:tc>
          <w:tcPr>
            <w:tcW w:w="957" w:type="dxa"/>
            <w:shd w:val="clear" w:color="auto" w:fill="auto"/>
            <w:noWrap/>
            <w:vAlign w:val="center"/>
          </w:tcPr>
          <w:p w:rsidR="000A43BC" w:rsidRPr="003322A4" w:rsidRDefault="0055184E" w:rsidP="0055184E">
            <w:pPr>
              <w:spacing w:after="0" w:line="240" w:lineRule="auto"/>
              <w:jc w:val="center"/>
              <w:rPr>
                <w:sz w:val="22"/>
                <w:szCs w:val="22"/>
              </w:rPr>
            </w:pPr>
            <w:r>
              <w:rPr>
                <w:sz w:val="22"/>
                <w:szCs w:val="22"/>
              </w:rPr>
              <w:t>100</w:t>
            </w:r>
          </w:p>
        </w:tc>
        <w:tc>
          <w:tcPr>
            <w:tcW w:w="1092" w:type="dxa"/>
            <w:gridSpan w:val="2"/>
            <w:shd w:val="clear" w:color="auto" w:fill="auto"/>
            <w:noWrap/>
            <w:vAlign w:val="center"/>
          </w:tcPr>
          <w:p w:rsidR="000A43BC" w:rsidRPr="003322A4" w:rsidRDefault="0055184E" w:rsidP="0055184E">
            <w:pPr>
              <w:spacing w:after="0" w:line="240" w:lineRule="auto"/>
              <w:jc w:val="center"/>
              <w:rPr>
                <w:sz w:val="22"/>
                <w:szCs w:val="22"/>
              </w:rPr>
            </w:pPr>
            <w:r>
              <w:rPr>
                <w:sz w:val="22"/>
                <w:szCs w:val="22"/>
              </w:rPr>
              <w:t>100</w:t>
            </w:r>
          </w:p>
        </w:tc>
        <w:tc>
          <w:tcPr>
            <w:tcW w:w="1041" w:type="dxa"/>
            <w:vAlign w:val="center"/>
          </w:tcPr>
          <w:p w:rsidR="000A43BC" w:rsidRPr="003322A4" w:rsidRDefault="0055184E" w:rsidP="0055184E">
            <w:pPr>
              <w:spacing w:after="0" w:line="240" w:lineRule="auto"/>
              <w:jc w:val="center"/>
              <w:rPr>
                <w:sz w:val="22"/>
                <w:szCs w:val="22"/>
              </w:rPr>
            </w:pPr>
            <w:r>
              <w:rPr>
                <w:sz w:val="22"/>
                <w:szCs w:val="22"/>
              </w:rPr>
              <w:t>100</w:t>
            </w:r>
          </w:p>
        </w:tc>
        <w:tc>
          <w:tcPr>
            <w:tcW w:w="1007" w:type="dxa"/>
            <w:vAlign w:val="center"/>
          </w:tcPr>
          <w:p w:rsidR="000A43BC" w:rsidRPr="003322A4" w:rsidRDefault="0055184E" w:rsidP="0055184E">
            <w:pPr>
              <w:spacing w:after="0" w:line="240" w:lineRule="auto"/>
              <w:jc w:val="center"/>
              <w:rPr>
                <w:sz w:val="22"/>
                <w:szCs w:val="22"/>
              </w:rPr>
            </w:pPr>
            <w:r>
              <w:rPr>
                <w:sz w:val="22"/>
                <w:szCs w:val="22"/>
              </w:rPr>
              <w:t>100</w:t>
            </w:r>
          </w:p>
        </w:tc>
        <w:tc>
          <w:tcPr>
            <w:tcW w:w="1092" w:type="dxa"/>
            <w:vAlign w:val="center"/>
          </w:tcPr>
          <w:p w:rsidR="000A43BC" w:rsidRPr="003322A4" w:rsidRDefault="0055184E" w:rsidP="0055184E">
            <w:pPr>
              <w:spacing w:after="0" w:line="240" w:lineRule="auto"/>
              <w:jc w:val="center"/>
              <w:rPr>
                <w:sz w:val="22"/>
                <w:szCs w:val="22"/>
              </w:rPr>
            </w:pPr>
            <w:r>
              <w:rPr>
                <w:sz w:val="22"/>
                <w:szCs w:val="22"/>
              </w:rPr>
              <w:t>100</w:t>
            </w:r>
          </w:p>
        </w:tc>
        <w:tc>
          <w:tcPr>
            <w:tcW w:w="1005" w:type="dxa"/>
            <w:vAlign w:val="center"/>
          </w:tcPr>
          <w:p w:rsidR="000A43BC" w:rsidRPr="003322A4" w:rsidRDefault="0055184E" w:rsidP="0055184E">
            <w:pPr>
              <w:spacing w:after="0" w:line="240" w:lineRule="auto"/>
              <w:jc w:val="center"/>
              <w:rPr>
                <w:sz w:val="22"/>
                <w:szCs w:val="22"/>
              </w:rPr>
            </w:pPr>
            <w:r>
              <w:rPr>
                <w:sz w:val="22"/>
                <w:szCs w:val="22"/>
              </w:rPr>
              <w:t>100</w:t>
            </w:r>
          </w:p>
        </w:tc>
      </w:tr>
      <w:tr w:rsidR="000A43BC" w:rsidRPr="00A47F2F" w:rsidTr="0055184E">
        <w:trPr>
          <w:gridAfter w:val="1"/>
          <w:wAfter w:w="15" w:type="dxa"/>
          <w:trHeight w:val="549"/>
        </w:trPr>
        <w:tc>
          <w:tcPr>
            <w:tcW w:w="1757" w:type="dxa"/>
            <w:shd w:val="clear" w:color="auto" w:fill="auto"/>
            <w:vAlign w:val="center"/>
          </w:tcPr>
          <w:p w:rsidR="000A43BC" w:rsidRPr="003322A4" w:rsidRDefault="000A43BC" w:rsidP="000A43BC">
            <w:pPr>
              <w:rPr>
                <w:sz w:val="22"/>
                <w:szCs w:val="22"/>
              </w:rPr>
            </w:pPr>
            <w:r w:rsidRPr="003322A4">
              <w:rPr>
                <w:b/>
                <w:bCs/>
                <w:color w:val="FF0000"/>
                <w:sz w:val="22"/>
                <w:szCs w:val="22"/>
              </w:rPr>
              <w:t>PG.1.</w:t>
            </w:r>
            <w:r>
              <w:rPr>
                <w:b/>
                <w:bCs/>
                <w:color w:val="FF0000"/>
                <w:sz w:val="22"/>
                <w:szCs w:val="22"/>
              </w:rPr>
              <w:t>1.b</w:t>
            </w:r>
          </w:p>
        </w:tc>
        <w:tc>
          <w:tcPr>
            <w:tcW w:w="5042" w:type="dxa"/>
            <w:vAlign w:val="center"/>
          </w:tcPr>
          <w:p w:rsidR="000A43BC" w:rsidRPr="000A43BC" w:rsidRDefault="000A43BC" w:rsidP="000A43BC">
            <w:pPr>
              <w:tabs>
                <w:tab w:val="left" w:pos="7310"/>
              </w:tabs>
              <w:spacing w:after="0" w:line="240" w:lineRule="auto"/>
              <w:jc w:val="both"/>
              <w:rPr>
                <w:rFonts w:ascii="Times New Roman" w:hAnsi="Times New Roman"/>
                <w:szCs w:val="24"/>
              </w:rPr>
            </w:pPr>
            <w:r w:rsidRPr="000A43BC">
              <w:rPr>
                <w:rFonts w:ascii="Times New Roman" w:hAnsi="Times New Roman"/>
                <w:szCs w:val="24"/>
              </w:rPr>
              <w:t xml:space="preserve"> Donatımı yapılan eğitim tesisi sayısı</w:t>
            </w:r>
          </w:p>
        </w:tc>
        <w:tc>
          <w:tcPr>
            <w:tcW w:w="957" w:type="dxa"/>
            <w:shd w:val="clear" w:color="auto" w:fill="auto"/>
            <w:noWrap/>
            <w:vAlign w:val="center"/>
          </w:tcPr>
          <w:p w:rsidR="000A43BC" w:rsidRPr="003322A4" w:rsidRDefault="0055184E" w:rsidP="0055184E">
            <w:pPr>
              <w:spacing w:after="0" w:line="240" w:lineRule="auto"/>
              <w:jc w:val="center"/>
              <w:rPr>
                <w:sz w:val="22"/>
                <w:szCs w:val="22"/>
              </w:rPr>
            </w:pPr>
            <w:r>
              <w:rPr>
                <w:sz w:val="22"/>
                <w:szCs w:val="22"/>
              </w:rPr>
              <w:t>6</w:t>
            </w:r>
          </w:p>
        </w:tc>
        <w:tc>
          <w:tcPr>
            <w:tcW w:w="1092" w:type="dxa"/>
            <w:gridSpan w:val="2"/>
            <w:shd w:val="clear" w:color="auto" w:fill="auto"/>
            <w:noWrap/>
            <w:vAlign w:val="center"/>
          </w:tcPr>
          <w:p w:rsidR="000A43BC" w:rsidRPr="003322A4" w:rsidRDefault="0055184E" w:rsidP="0055184E">
            <w:pPr>
              <w:spacing w:after="0" w:line="240" w:lineRule="auto"/>
              <w:jc w:val="center"/>
              <w:rPr>
                <w:sz w:val="22"/>
                <w:szCs w:val="22"/>
              </w:rPr>
            </w:pPr>
            <w:r>
              <w:rPr>
                <w:sz w:val="22"/>
                <w:szCs w:val="22"/>
              </w:rPr>
              <w:t>7</w:t>
            </w:r>
          </w:p>
        </w:tc>
        <w:tc>
          <w:tcPr>
            <w:tcW w:w="1041" w:type="dxa"/>
            <w:vAlign w:val="center"/>
          </w:tcPr>
          <w:p w:rsidR="000A43BC" w:rsidRPr="003322A4" w:rsidRDefault="0055184E" w:rsidP="0055184E">
            <w:pPr>
              <w:spacing w:after="0" w:line="240" w:lineRule="auto"/>
              <w:jc w:val="center"/>
              <w:rPr>
                <w:sz w:val="22"/>
                <w:szCs w:val="22"/>
              </w:rPr>
            </w:pPr>
            <w:r>
              <w:rPr>
                <w:sz w:val="22"/>
                <w:szCs w:val="22"/>
              </w:rPr>
              <w:t>8</w:t>
            </w:r>
          </w:p>
        </w:tc>
        <w:tc>
          <w:tcPr>
            <w:tcW w:w="1007" w:type="dxa"/>
            <w:vAlign w:val="center"/>
          </w:tcPr>
          <w:p w:rsidR="000A43BC" w:rsidRPr="003322A4" w:rsidRDefault="0055184E" w:rsidP="0055184E">
            <w:pPr>
              <w:spacing w:after="0" w:line="240" w:lineRule="auto"/>
              <w:jc w:val="center"/>
              <w:rPr>
                <w:sz w:val="22"/>
                <w:szCs w:val="22"/>
              </w:rPr>
            </w:pPr>
            <w:r>
              <w:rPr>
                <w:sz w:val="22"/>
                <w:szCs w:val="22"/>
              </w:rPr>
              <w:t>9</w:t>
            </w:r>
          </w:p>
        </w:tc>
        <w:tc>
          <w:tcPr>
            <w:tcW w:w="1092" w:type="dxa"/>
            <w:vAlign w:val="center"/>
          </w:tcPr>
          <w:p w:rsidR="000A43BC" w:rsidRPr="003322A4" w:rsidRDefault="0055184E" w:rsidP="0055184E">
            <w:pPr>
              <w:spacing w:after="0" w:line="240" w:lineRule="auto"/>
              <w:jc w:val="center"/>
              <w:rPr>
                <w:sz w:val="22"/>
                <w:szCs w:val="22"/>
              </w:rPr>
            </w:pPr>
            <w:r>
              <w:rPr>
                <w:sz w:val="22"/>
                <w:szCs w:val="22"/>
              </w:rPr>
              <w:t>10</w:t>
            </w:r>
          </w:p>
        </w:tc>
        <w:tc>
          <w:tcPr>
            <w:tcW w:w="1005" w:type="dxa"/>
            <w:vAlign w:val="center"/>
          </w:tcPr>
          <w:p w:rsidR="000A43BC" w:rsidRPr="003322A4" w:rsidRDefault="0055184E" w:rsidP="0055184E">
            <w:pPr>
              <w:spacing w:after="0" w:line="240" w:lineRule="auto"/>
              <w:jc w:val="center"/>
              <w:rPr>
                <w:sz w:val="22"/>
                <w:szCs w:val="22"/>
              </w:rPr>
            </w:pPr>
            <w:r>
              <w:rPr>
                <w:sz w:val="22"/>
                <w:szCs w:val="22"/>
              </w:rPr>
              <w:t>11</w:t>
            </w:r>
          </w:p>
        </w:tc>
      </w:tr>
      <w:tr w:rsidR="000A43BC" w:rsidRPr="00A47F2F" w:rsidTr="0055184E">
        <w:trPr>
          <w:gridAfter w:val="1"/>
          <w:wAfter w:w="15" w:type="dxa"/>
          <w:trHeight w:val="549"/>
        </w:trPr>
        <w:tc>
          <w:tcPr>
            <w:tcW w:w="1757" w:type="dxa"/>
            <w:shd w:val="clear" w:color="auto" w:fill="auto"/>
            <w:vAlign w:val="center"/>
          </w:tcPr>
          <w:p w:rsidR="000A43BC" w:rsidRPr="003322A4" w:rsidRDefault="000A43BC" w:rsidP="000A43BC">
            <w:pPr>
              <w:rPr>
                <w:sz w:val="22"/>
                <w:szCs w:val="22"/>
              </w:rPr>
            </w:pPr>
            <w:r w:rsidRPr="003322A4">
              <w:rPr>
                <w:b/>
                <w:bCs/>
                <w:color w:val="FF0000"/>
                <w:sz w:val="22"/>
                <w:szCs w:val="22"/>
              </w:rPr>
              <w:t>PG.1.</w:t>
            </w:r>
            <w:r>
              <w:rPr>
                <w:b/>
                <w:bCs/>
                <w:color w:val="FF0000"/>
                <w:sz w:val="22"/>
                <w:szCs w:val="22"/>
              </w:rPr>
              <w:t>1.c.</w:t>
            </w:r>
          </w:p>
        </w:tc>
        <w:tc>
          <w:tcPr>
            <w:tcW w:w="5042" w:type="dxa"/>
            <w:vAlign w:val="center"/>
          </w:tcPr>
          <w:p w:rsidR="000A43BC" w:rsidRPr="000A43BC" w:rsidRDefault="000A43BC" w:rsidP="000A43BC">
            <w:pPr>
              <w:tabs>
                <w:tab w:val="left" w:pos="7310"/>
              </w:tabs>
              <w:spacing w:after="0" w:line="240" w:lineRule="auto"/>
              <w:jc w:val="both"/>
              <w:rPr>
                <w:rFonts w:ascii="Times New Roman" w:hAnsi="Times New Roman"/>
                <w:szCs w:val="24"/>
              </w:rPr>
            </w:pPr>
            <w:r w:rsidRPr="000A43BC">
              <w:rPr>
                <w:rFonts w:ascii="Times New Roman" w:hAnsi="Times New Roman"/>
                <w:szCs w:val="24"/>
              </w:rPr>
              <w:t xml:space="preserve"> Birimlere ait ihtiyaçların karşılanma oranı (gönderilen/talep)</w:t>
            </w:r>
          </w:p>
        </w:tc>
        <w:tc>
          <w:tcPr>
            <w:tcW w:w="957" w:type="dxa"/>
            <w:shd w:val="clear" w:color="auto" w:fill="auto"/>
            <w:noWrap/>
            <w:vAlign w:val="center"/>
          </w:tcPr>
          <w:p w:rsidR="000A43BC" w:rsidRPr="003322A4" w:rsidRDefault="00FC1617" w:rsidP="0055184E">
            <w:pPr>
              <w:spacing w:after="0" w:line="240" w:lineRule="auto"/>
              <w:jc w:val="center"/>
              <w:rPr>
                <w:sz w:val="22"/>
                <w:szCs w:val="22"/>
              </w:rPr>
            </w:pPr>
            <w:r>
              <w:rPr>
                <w:sz w:val="22"/>
                <w:szCs w:val="22"/>
              </w:rPr>
              <w:t>80</w:t>
            </w:r>
          </w:p>
        </w:tc>
        <w:tc>
          <w:tcPr>
            <w:tcW w:w="1092" w:type="dxa"/>
            <w:gridSpan w:val="2"/>
            <w:shd w:val="clear" w:color="auto" w:fill="auto"/>
            <w:noWrap/>
            <w:vAlign w:val="center"/>
          </w:tcPr>
          <w:p w:rsidR="000A43BC" w:rsidRPr="003322A4" w:rsidRDefault="00FC1617" w:rsidP="0055184E">
            <w:pPr>
              <w:spacing w:after="0" w:line="240" w:lineRule="auto"/>
              <w:jc w:val="center"/>
              <w:rPr>
                <w:sz w:val="22"/>
                <w:szCs w:val="22"/>
              </w:rPr>
            </w:pPr>
            <w:r>
              <w:rPr>
                <w:sz w:val="22"/>
                <w:szCs w:val="22"/>
              </w:rPr>
              <w:t>82</w:t>
            </w:r>
          </w:p>
        </w:tc>
        <w:tc>
          <w:tcPr>
            <w:tcW w:w="1041" w:type="dxa"/>
            <w:vAlign w:val="center"/>
          </w:tcPr>
          <w:p w:rsidR="000A43BC" w:rsidRPr="003322A4" w:rsidRDefault="00FC1617" w:rsidP="0055184E">
            <w:pPr>
              <w:spacing w:after="0" w:line="240" w:lineRule="auto"/>
              <w:jc w:val="center"/>
              <w:rPr>
                <w:sz w:val="22"/>
                <w:szCs w:val="22"/>
              </w:rPr>
            </w:pPr>
            <w:r>
              <w:rPr>
                <w:sz w:val="22"/>
                <w:szCs w:val="22"/>
              </w:rPr>
              <w:t>84</w:t>
            </w:r>
          </w:p>
        </w:tc>
        <w:tc>
          <w:tcPr>
            <w:tcW w:w="1007" w:type="dxa"/>
            <w:vAlign w:val="center"/>
          </w:tcPr>
          <w:p w:rsidR="000A43BC" w:rsidRPr="003322A4" w:rsidRDefault="00FC1617" w:rsidP="0055184E">
            <w:pPr>
              <w:spacing w:after="0" w:line="240" w:lineRule="auto"/>
              <w:jc w:val="center"/>
              <w:rPr>
                <w:sz w:val="22"/>
                <w:szCs w:val="22"/>
              </w:rPr>
            </w:pPr>
            <w:r>
              <w:rPr>
                <w:sz w:val="22"/>
                <w:szCs w:val="22"/>
              </w:rPr>
              <w:t>86</w:t>
            </w:r>
          </w:p>
        </w:tc>
        <w:tc>
          <w:tcPr>
            <w:tcW w:w="1092" w:type="dxa"/>
            <w:vAlign w:val="center"/>
          </w:tcPr>
          <w:p w:rsidR="000A43BC" w:rsidRPr="003322A4" w:rsidRDefault="00FC1617" w:rsidP="0055184E">
            <w:pPr>
              <w:spacing w:after="0" w:line="240" w:lineRule="auto"/>
              <w:jc w:val="center"/>
              <w:rPr>
                <w:sz w:val="22"/>
                <w:szCs w:val="22"/>
              </w:rPr>
            </w:pPr>
            <w:r>
              <w:rPr>
                <w:sz w:val="22"/>
                <w:szCs w:val="22"/>
              </w:rPr>
              <w:t>88</w:t>
            </w:r>
          </w:p>
        </w:tc>
        <w:tc>
          <w:tcPr>
            <w:tcW w:w="1005" w:type="dxa"/>
            <w:vAlign w:val="center"/>
          </w:tcPr>
          <w:p w:rsidR="000A43BC" w:rsidRPr="003322A4" w:rsidRDefault="00FC1617" w:rsidP="0055184E">
            <w:pPr>
              <w:spacing w:after="0" w:line="240" w:lineRule="auto"/>
              <w:jc w:val="center"/>
              <w:rPr>
                <w:sz w:val="22"/>
                <w:szCs w:val="22"/>
              </w:rPr>
            </w:pPr>
            <w:r>
              <w:rPr>
                <w:sz w:val="22"/>
                <w:szCs w:val="22"/>
              </w:rPr>
              <w:t>90</w:t>
            </w:r>
          </w:p>
        </w:tc>
      </w:tr>
    </w:tbl>
    <w:p w:rsidR="009C03D2" w:rsidRDefault="009C03D2" w:rsidP="009C03D2">
      <w:pPr>
        <w:jc w:val="both"/>
        <w:rPr>
          <w:b/>
          <w:color w:val="FF0000"/>
          <w:szCs w:val="24"/>
        </w:rPr>
      </w:pPr>
    </w:p>
    <w:p w:rsidR="009C03D2" w:rsidRPr="002B6FDB" w:rsidRDefault="009C03D2" w:rsidP="009C03D2">
      <w:pPr>
        <w:jc w:val="both"/>
        <w:rPr>
          <w:b/>
          <w:i/>
          <w:szCs w:val="24"/>
        </w:rPr>
      </w:pPr>
    </w:p>
    <w:p w:rsidR="009C03D2" w:rsidRPr="002B6FDB" w:rsidRDefault="000A43BC" w:rsidP="009C03D2">
      <w:pPr>
        <w:rPr>
          <w:b/>
          <w:sz w:val="28"/>
        </w:rPr>
      </w:pPr>
      <w:r>
        <w:rPr>
          <w:b/>
          <w:sz w:val="28"/>
        </w:rPr>
        <w:t>Eylemler:</w:t>
      </w:r>
    </w:p>
    <w:tbl>
      <w:tblPr>
        <w:tblW w:w="4829" w:type="pct"/>
        <w:tblLayout w:type="fixed"/>
        <w:tblCellMar>
          <w:left w:w="70" w:type="dxa"/>
          <w:right w:w="70" w:type="dxa"/>
        </w:tblCellMar>
        <w:tblLook w:val="04A0"/>
      </w:tblPr>
      <w:tblGrid>
        <w:gridCol w:w="964"/>
        <w:gridCol w:w="6349"/>
        <w:gridCol w:w="3172"/>
        <w:gridCol w:w="3175"/>
      </w:tblGrid>
      <w:tr w:rsidR="009C03D2" w:rsidRPr="00A47F2F" w:rsidTr="0052780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C03D2" w:rsidRPr="00A47F2F" w:rsidRDefault="009C03D2" w:rsidP="0052780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9C03D2" w:rsidRPr="00A47F2F" w:rsidRDefault="009C03D2" w:rsidP="0052780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9C03D2" w:rsidRPr="00A47F2F" w:rsidRDefault="009C03D2" w:rsidP="0052780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9C03D2" w:rsidRPr="00A47F2F" w:rsidRDefault="009C03D2" w:rsidP="00527803">
            <w:pPr>
              <w:spacing w:after="0" w:line="240" w:lineRule="auto"/>
              <w:jc w:val="center"/>
              <w:rPr>
                <w:b/>
                <w:bCs/>
                <w:color w:val="000000"/>
                <w:szCs w:val="24"/>
              </w:rPr>
            </w:pPr>
            <w:r>
              <w:rPr>
                <w:b/>
                <w:bCs/>
                <w:color w:val="000000"/>
                <w:szCs w:val="24"/>
              </w:rPr>
              <w:t>Eylem Tarihi</w:t>
            </w:r>
          </w:p>
        </w:tc>
      </w:tr>
      <w:tr w:rsidR="009C03D2" w:rsidRPr="00A47F2F" w:rsidTr="0052780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9C03D2" w:rsidRPr="00A47F2F" w:rsidRDefault="009C03D2" w:rsidP="00527803">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9C03D2" w:rsidRPr="00A47F2F" w:rsidRDefault="000A43BC" w:rsidP="005025DD">
            <w:pPr>
              <w:spacing w:after="0" w:line="240" w:lineRule="auto"/>
              <w:jc w:val="both"/>
              <w:rPr>
                <w:color w:val="000000"/>
                <w:szCs w:val="24"/>
              </w:rPr>
            </w:pPr>
            <w:r>
              <w:rPr>
                <w:color w:val="000000"/>
                <w:szCs w:val="24"/>
              </w:rPr>
              <w:t xml:space="preserve">Kurumun donanımsal ihtiyaçları tespit </w:t>
            </w:r>
            <w:r w:rsidR="005025DD">
              <w:rPr>
                <w:color w:val="000000"/>
                <w:szCs w:val="24"/>
              </w:rPr>
              <w:t>edilmesi.</w:t>
            </w:r>
          </w:p>
        </w:tc>
        <w:tc>
          <w:tcPr>
            <w:tcW w:w="1161" w:type="pct"/>
            <w:tcBorders>
              <w:top w:val="nil"/>
              <w:left w:val="nil"/>
              <w:bottom w:val="single" w:sz="8" w:space="0" w:color="auto"/>
              <w:right w:val="single" w:sz="8" w:space="0" w:color="auto"/>
            </w:tcBorders>
            <w:shd w:val="clear" w:color="auto" w:fill="auto"/>
            <w:vAlign w:val="center"/>
          </w:tcPr>
          <w:p w:rsidR="009C03D2" w:rsidRPr="00A47F2F" w:rsidRDefault="000A43BC" w:rsidP="00527803">
            <w:pPr>
              <w:spacing w:after="0" w:line="240" w:lineRule="auto"/>
              <w:jc w:val="both"/>
              <w:rPr>
                <w:color w:val="000000"/>
                <w:szCs w:val="24"/>
              </w:rPr>
            </w:pPr>
            <w:r>
              <w:rPr>
                <w:color w:val="000000"/>
                <w:szCs w:val="24"/>
              </w:rPr>
              <w:t>Kurum idaresi.</w:t>
            </w:r>
          </w:p>
        </w:tc>
        <w:tc>
          <w:tcPr>
            <w:tcW w:w="1162" w:type="pct"/>
            <w:tcBorders>
              <w:top w:val="nil"/>
              <w:left w:val="nil"/>
              <w:bottom w:val="single" w:sz="8" w:space="0" w:color="auto"/>
              <w:right w:val="single" w:sz="8" w:space="0" w:color="auto"/>
            </w:tcBorders>
            <w:shd w:val="clear" w:color="auto" w:fill="auto"/>
            <w:vAlign w:val="center"/>
          </w:tcPr>
          <w:p w:rsidR="009C03D2" w:rsidRPr="00A47F2F" w:rsidRDefault="000A43BC" w:rsidP="00527803">
            <w:pPr>
              <w:spacing w:after="0" w:line="240" w:lineRule="auto"/>
              <w:jc w:val="both"/>
              <w:rPr>
                <w:color w:val="000000"/>
                <w:szCs w:val="24"/>
              </w:rPr>
            </w:pPr>
            <w:r>
              <w:rPr>
                <w:color w:val="000000"/>
                <w:szCs w:val="24"/>
              </w:rPr>
              <w:t>1 Eylül – 1 Ekim</w:t>
            </w:r>
          </w:p>
        </w:tc>
      </w:tr>
      <w:tr w:rsidR="005025DD" w:rsidRPr="00A47F2F" w:rsidTr="0052780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025DD" w:rsidRPr="00A47F2F" w:rsidRDefault="005025DD" w:rsidP="005025DD">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5025DD" w:rsidRPr="000A43BC" w:rsidRDefault="005025DD" w:rsidP="005025DD">
            <w:pPr>
              <w:spacing w:after="0" w:line="240" w:lineRule="auto"/>
              <w:jc w:val="both"/>
              <w:rPr>
                <w:szCs w:val="24"/>
              </w:rPr>
            </w:pPr>
            <w:r w:rsidRPr="000A43BC">
              <w:rPr>
                <w:szCs w:val="24"/>
              </w:rPr>
              <w:t>Eğitim tesislerinin ihtiyaçlarının giderilmesi.</w:t>
            </w:r>
          </w:p>
        </w:tc>
        <w:tc>
          <w:tcPr>
            <w:tcW w:w="1161" w:type="pct"/>
            <w:tcBorders>
              <w:top w:val="nil"/>
              <w:left w:val="nil"/>
              <w:bottom w:val="single" w:sz="8" w:space="0" w:color="auto"/>
              <w:right w:val="single" w:sz="8" w:space="0" w:color="auto"/>
            </w:tcBorders>
            <w:shd w:val="clear" w:color="auto" w:fill="auto"/>
            <w:vAlign w:val="center"/>
          </w:tcPr>
          <w:p w:rsidR="005025DD" w:rsidRPr="00A47F2F" w:rsidRDefault="005025DD" w:rsidP="005025DD">
            <w:pPr>
              <w:spacing w:after="0" w:line="240" w:lineRule="auto"/>
              <w:jc w:val="both"/>
              <w:rPr>
                <w:color w:val="000000"/>
                <w:szCs w:val="24"/>
              </w:rPr>
            </w:pPr>
            <w:r>
              <w:rPr>
                <w:color w:val="000000"/>
                <w:szCs w:val="24"/>
              </w:rPr>
              <w:t>Kurum idaresi.</w:t>
            </w:r>
          </w:p>
        </w:tc>
        <w:tc>
          <w:tcPr>
            <w:tcW w:w="1162" w:type="pct"/>
            <w:tcBorders>
              <w:top w:val="nil"/>
              <w:left w:val="nil"/>
              <w:bottom w:val="single" w:sz="8" w:space="0" w:color="auto"/>
              <w:right w:val="single" w:sz="8" w:space="0" w:color="auto"/>
            </w:tcBorders>
            <w:shd w:val="clear" w:color="auto" w:fill="auto"/>
            <w:vAlign w:val="center"/>
          </w:tcPr>
          <w:p w:rsidR="005025DD" w:rsidRPr="00A47F2F" w:rsidRDefault="005025DD" w:rsidP="005025DD">
            <w:pPr>
              <w:spacing w:after="0" w:line="240" w:lineRule="auto"/>
              <w:jc w:val="both"/>
              <w:rPr>
                <w:color w:val="000000"/>
                <w:szCs w:val="24"/>
              </w:rPr>
            </w:pPr>
            <w:r>
              <w:rPr>
                <w:color w:val="000000"/>
                <w:szCs w:val="24"/>
              </w:rPr>
              <w:t>1 Eylül – 1 Ekim</w:t>
            </w:r>
          </w:p>
        </w:tc>
      </w:tr>
    </w:tbl>
    <w:p w:rsidR="009C03D2" w:rsidRDefault="009C03D2" w:rsidP="009C03D2"/>
    <w:p w:rsidR="009C03D2" w:rsidRDefault="009C03D2" w:rsidP="009C03D2"/>
    <w:p w:rsidR="009C03D2" w:rsidRDefault="009C03D2" w:rsidP="009C03D2"/>
    <w:p w:rsidR="009C03D2" w:rsidRPr="002B6FDB" w:rsidRDefault="009C03D2" w:rsidP="009C03D2"/>
    <w:p w:rsidR="00EB1C60" w:rsidRPr="00A47F2F" w:rsidRDefault="00D41148" w:rsidP="003152E4">
      <w:pPr>
        <w:pStyle w:val="Balk1"/>
      </w:pPr>
      <w:r>
        <w:br w:type="page"/>
      </w:r>
      <w:bookmarkStart w:id="56" w:name="_Toc2088896"/>
      <w:r w:rsidR="00EB1C60" w:rsidRPr="00A47F2F">
        <w:t>V. BÖLÜM</w:t>
      </w:r>
      <w:bookmarkEnd w:id="53"/>
      <w:bookmarkEnd w:id="54"/>
      <w:r w:rsidR="008D4E73">
        <w:t>:</w:t>
      </w:r>
      <w:bookmarkStart w:id="57" w:name="_Toc416085168"/>
      <w:bookmarkStart w:id="58" w:name="_Toc529519471"/>
      <w:r w:rsidR="008D4E73">
        <w:t xml:space="preserve"> </w:t>
      </w:r>
      <w:r w:rsidR="00EB1C60" w:rsidRPr="00A47F2F">
        <w:t>MAL</w:t>
      </w:r>
      <w:r w:rsidR="00EA5593" w:rsidRPr="00A47F2F">
        <w:t>İ</w:t>
      </w:r>
      <w:r w:rsidR="00EB1C60" w:rsidRPr="00A47F2F">
        <w:t>YETLEND</w:t>
      </w:r>
      <w:r w:rsidR="006B3051" w:rsidRPr="00A47F2F">
        <w:t>İ</w:t>
      </w:r>
      <w:r w:rsidR="00EB1C60" w:rsidRPr="00A47F2F">
        <w:t>RME</w:t>
      </w:r>
      <w:bookmarkEnd w:id="56"/>
      <w:bookmarkEnd w:id="57"/>
      <w:bookmarkEnd w:id="58"/>
    </w:p>
    <w:p w:rsidR="003A1B86" w:rsidRDefault="003A1B86" w:rsidP="003A1B86">
      <w:pPr>
        <w:pStyle w:val="ResimYazs"/>
        <w:spacing w:after="0"/>
        <w:rPr>
          <w:bCs w:val="0"/>
          <w:color w:val="auto"/>
          <w:sz w:val="24"/>
          <w:szCs w:val="24"/>
        </w:rPr>
      </w:pPr>
      <w:r w:rsidRPr="00A47F2F">
        <w:rPr>
          <w:bCs w:val="0"/>
          <w:color w:val="auto"/>
          <w:sz w:val="24"/>
          <w:szCs w:val="24"/>
        </w:rPr>
        <w:t>2019-2023 Stratejik Planı Faaliyet/Proje Maliyetlendirme Tablosu</w:t>
      </w:r>
    </w:p>
    <w:p w:rsidR="009571DD" w:rsidRPr="009571DD" w:rsidRDefault="009571DD" w:rsidP="009571DD"/>
    <w:tbl>
      <w:tblPr>
        <w:tblW w:w="10960" w:type="dxa"/>
        <w:tblInd w:w="75" w:type="dxa"/>
        <w:tblCellMar>
          <w:left w:w="70" w:type="dxa"/>
          <w:right w:w="70" w:type="dxa"/>
        </w:tblCellMar>
        <w:tblLook w:val="04A0"/>
      </w:tblPr>
      <w:tblGrid>
        <w:gridCol w:w="2440"/>
        <w:gridCol w:w="1420"/>
        <w:gridCol w:w="1420"/>
        <w:gridCol w:w="1420"/>
        <w:gridCol w:w="1420"/>
        <w:gridCol w:w="1420"/>
        <w:gridCol w:w="1420"/>
      </w:tblGrid>
      <w:tr w:rsidR="003D63B0" w:rsidRPr="003D63B0" w:rsidTr="003D63B0">
        <w:trPr>
          <w:trHeight w:val="300"/>
        </w:trPr>
        <w:tc>
          <w:tcPr>
            <w:tcW w:w="2440" w:type="dxa"/>
            <w:vMerge w:val="restart"/>
            <w:tcBorders>
              <w:top w:val="single" w:sz="4" w:space="0" w:color="auto"/>
              <w:left w:val="single" w:sz="4" w:space="0" w:color="auto"/>
              <w:bottom w:val="single" w:sz="4" w:space="0" w:color="auto"/>
              <w:right w:val="single" w:sz="4" w:space="0" w:color="auto"/>
            </w:tcBorders>
            <w:shd w:val="clear" w:color="000000" w:fill="F79546"/>
            <w:vAlign w:val="center"/>
            <w:hideMark/>
          </w:tcPr>
          <w:p w:rsidR="003D63B0" w:rsidRPr="003D63B0" w:rsidRDefault="003D63B0" w:rsidP="003D63B0">
            <w:pPr>
              <w:spacing w:after="0" w:line="240" w:lineRule="auto"/>
              <w:rPr>
                <w:b/>
                <w:bCs/>
                <w:color w:val="000000"/>
                <w:szCs w:val="24"/>
              </w:rPr>
            </w:pPr>
            <w:r w:rsidRPr="003D63B0">
              <w:rPr>
                <w:b/>
                <w:bCs/>
                <w:color w:val="000000"/>
                <w:szCs w:val="24"/>
              </w:rPr>
              <w:t>Kaynak Tablosu</w:t>
            </w:r>
          </w:p>
        </w:tc>
        <w:tc>
          <w:tcPr>
            <w:tcW w:w="1420" w:type="dxa"/>
            <w:vMerge w:val="restart"/>
            <w:tcBorders>
              <w:top w:val="single" w:sz="4" w:space="0" w:color="auto"/>
              <w:left w:val="single" w:sz="4" w:space="0" w:color="auto"/>
              <w:bottom w:val="single" w:sz="4" w:space="0" w:color="auto"/>
              <w:right w:val="single" w:sz="4" w:space="0" w:color="auto"/>
            </w:tcBorders>
            <w:shd w:val="clear" w:color="000000" w:fill="F79546"/>
            <w:vAlign w:val="center"/>
            <w:hideMark/>
          </w:tcPr>
          <w:p w:rsidR="003D63B0" w:rsidRPr="003D63B0" w:rsidRDefault="003D63B0" w:rsidP="003D63B0">
            <w:pPr>
              <w:spacing w:after="0" w:line="240" w:lineRule="auto"/>
              <w:jc w:val="center"/>
              <w:rPr>
                <w:b/>
                <w:bCs/>
                <w:color w:val="FFFFFF"/>
                <w:sz w:val="22"/>
                <w:szCs w:val="22"/>
              </w:rPr>
            </w:pPr>
            <w:r w:rsidRPr="003D63B0">
              <w:rPr>
                <w:b/>
                <w:bCs/>
                <w:color w:val="FFFFFF"/>
                <w:sz w:val="22"/>
                <w:szCs w:val="22"/>
              </w:rPr>
              <w:t>2019</w:t>
            </w:r>
          </w:p>
        </w:tc>
        <w:tc>
          <w:tcPr>
            <w:tcW w:w="1420" w:type="dxa"/>
            <w:vMerge w:val="restart"/>
            <w:tcBorders>
              <w:top w:val="single" w:sz="4" w:space="0" w:color="auto"/>
              <w:left w:val="single" w:sz="4" w:space="0" w:color="auto"/>
              <w:bottom w:val="single" w:sz="4" w:space="0" w:color="auto"/>
              <w:right w:val="single" w:sz="4" w:space="0" w:color="auto"/>
            </w:tcBorders>
            <w:shd w:val="clear" w:color="000000" w:fill="F79546"/>
            <w:vAlign w:val="center"/>
            <w:hideMark/>
          </w:tcPr>
          <w:p w:rsidR="003D63B0" w:rsidRPr="003D63B0" w:rsidRDefault="003D63B0" w:rsidP="003D63B0">
            <w:pPr>
              <w:spacing w:after="0" w:line="240" w:lineRule="auto"/>
              <w:jc w:val="center"/>
              <w:rPr>
                <w:b/>
                <w:bCs/>
                <w:color w:val="FFFFFF"/>
                <w:sz w:val="22"/>
                <w:szCs w:val="22"/>
              </w:rPr>
            </w:pPr>
            <w:r w:rsidRPr="003D63B0">
              <w:rPr>
                <w:b/>
                <w:bCs/>
                <w:color w:val="FFFFFF"/>
                <w:sz w:val="22"/>
                <w:szCs w:val="22"/>
              </w:rPr>
              <w:t>2020</w:t>
            </w:r>
          </w:p>
        </w:tc>
        <w:tc>
          <w:tcPr>
            <w:tcW w:w="1420" w:type="dxa"/>
            <w:vMerge w:val="restart"/>
            <w:tcBorders>
              <w:top w:val="single" w:sz="4" w:space="0" w:color="auto"/>
              <w:left w:val="single" w:sz="4" w:space="0" w:color="auto"/>
              <w:bottom w:val="single" w:sz="4" w:space="0" w:color="auto"/>
              <w:right w:val="single" w:sz="4" w:space="0" w:color="auto"/>
            </w:tcBorders>
            <w:shd w:val="clear" w:color="000000" w:fill="F79546"/>
            <w:vAlign w:val="center"/>
            <w:hideMark/>
          </w:tcPr>
          <w:p w:rsidR="003D63B0" w:rsidRPr="003D63B0" w:rsidRDefault="003D63B0" w:rsidP="003D63B0">
            <w:pPr>
              <w:spacing w:after="0" w:line="240" w:lineRule="auto"/>
              <w:jc w:val="center"/>
              <w:rPr>
                <w:b/>
                <w:bCs/>
                <w:color w:val="FFFFFF"/>
                <w:sz w:val="22"/>
                <w:szCs w:val="22"/>
              </w:rPr>
            </w:pPr>
            <w:r w:rsidRPr="003D63B0">
              <w:rPr>
                <w:b/>
                <w:bCs/>
                <w:color w:val="FFFFFF"/>
                <w:sz w:val="22"/>
                <w:szCs w:val="22"/>
              </w:rPr>
              <w:t>2021</w:t>
            </w:r>
          </w:p>
        </w:tc>
        <w:tc>
          <w:tcPr>
            <w:tcW w:w="1420" w:type="dxa"/>
            <w:vMerge w:val="restart"/>
            <w:tcBorders>
              <w:top w:val="single" w:sz="4" w:space="0" w:color="auto"/>
              <w:left w:val="single" w:sz="4" w:space="0" w:color="auto"/>
              <w:bottom w:val="single" w:sz="4" w:space="0" w:color="auto"/>
              <w:right w:val="single" w:sz="4" w:space="0" w:color="auto"/>
            </w:tcBorders>
            <w:shd w:val="clear" w:color="000000" w:fill="F79546"/>
            <w:vAlign w:val="center"/>
            <w:hideMark/>
          </w:tcPr>
          <w:p w:rsidR="003D63B0" w:rsidRPr="003D63B0" w:rsidRDefault="003D63B0" w:rsidP="003D63B0">
            <w:pPr>
              <w:spacing w:after="0" w:line="240" w:lineRule="auto"/>
              <w:jc w:val="center"/>
              <w:rPr>
                <w:b/>
                <w:bCs/>
                <w:color w:val="FFFFFF"/>
                <w:sz w:val="22"/>
                <w:szCs w:val="22"/>
              </w:rPr>
            </w:pPr>
            <w:r w:rsidRPr="003D63B0">
              <w:rPr>
                <w:b/>
                <w:bCs/>
                <w:color w:val="FFFFFF"/>
                <w:sz w:val="22"/>
                <w:szCs w:val="22"/>
              </w:rPr>
              <w:t>2022</w:t>
            </w:r>
          </w:p>
        </w:tc>
        <w:tc>
          <w:tcPr>
            <w:tcW w:w="1420" w:type="dxa"/>
            <w:vMerge w:val="restart"/>
            <w:tcBorders>
              <w:top w:val="single" w:sz="4" w:space="0" w:color="auto"/>
              <w:left w:val="single" w:sz="4" w:space="0" w:color="auto"/>
              <w:bottom w:val="single" w:sz="4" w:space="0" w:color="auto"/>
              <w:right w:val="single" w:sz="4" w:space="0" w:color="auto"/>
            </w:tcBorders>
            <w:shd w:val="clear" w:color="000000" w:fill="F79546"/>
            <w:vAlign w:val="center"/>
            <w:hideMark/>
          </w:tcPr>
          <w:p w:rsidR="003D63B0" w:rsidRPr="003D63B0" w:rsidRDefault="003D63B0" w:rsidP="003D63B0">
            <w:pPr>
              <w:spacing w:after="0" w:line="240" w:lineRule="auto"/>
              <w:jc w:val="center"/>
              <w:rPr>
                <w:b/>
                <w:bCs/>
                <w:color w:val="FFFFFF"/>
                <w:sz w:val="22"/>
                <w:szCs w:val="22"/>
              </w:rPr>
            </w:pPr>
            <w:r w:rsidRPr="003D63B0">
              <w:rPr>
                <w:b/>
                <w:bCs/>
                <w:color w:val="FFFFFF"/>
                <w:sz w:val="22"/>
                <w:szCs w:val="22"/>
              </w:rPr>
              <w:t>2023</w:t>
            </w:r>
          </w:p>
        </w:tc>
        <w:tc>
          <w:tcPr>
            <w:tcW w:w="1420" w:type="dxa"/>
            <w:vMerge w:val="restart"/>
            <w:tcBorders>
              <w:top w:val="single" w:sz="4" w:space="0" w:color="auto"/>
              <w:left w:val="single" w:sz="4" w:space="0" w:color="auto"/>
              <w:bottom w:val="single" w:sz="4" w:space="0" w:color="auto"/>
              <w:right w:val="single" w:sz="4" w:space="0" w:color="auto"/>
            </w:tcBorders>
            <w:shd w:val="clear" w:color="000000" w:fill="F79546"/>
            <w:vAlign w:val="center"/>
            <w:hideMark/>
          </w:tcPr>
          <w:p w:rsidR="003D63B0" w:rsidRPr="003D63B0" w:rsidRDefault="003D63B0" w:rsidP="003D63B0">
            <w:pPr>
              <w:spacing w:after="0" w:line="240" w:lineRule="auto"/>
              <w:rPr>
                <w:b/>
                <w:bCs/>
                <w:color w:val="FFFFFF"/>
                <w:sz w:val="22"/>
                <w:szCs w:val="22"/>
              </w:rPr>
            </w:pPr>
            <w:r w:rsidRPr="003D63B0">
              <w:rPr>
                <w:b/>
                <w:bCs/>
                <w:color w:val="FFFFFF"/>
                <w:sz w:val="22"/>
                <w:szCs w:val="22"/>
              </w:rPr>
              <w:t>Toplam</w:t>
            </w:r>
          </w:p>
        </w:tc>
      </w:tr>
      <w:tr w:rsidR="003D63B0" w:rsidRPr="003D63B0" w:rsidTr="003D63B0">
        <w:trPr>
          <w:trHeight w:val="300"/>
        </w:trPr>
        <w:tc>
          <w:tcPr>
            <w:tcW w:w="2440" w:type="dxa"/>
            <w:vMerge/>
            <w:tcBorders>
              <w:top w:val="single" w:sz="4" w:space="0" w:color="auto"/>
              <w:left w:val="single" w:sz="4" w:space="0" w:color="auto"/>
              <w:bottom w:val="single" w:sz="4" w:space="0" w:color="auto"/>
              <w:right w:val="single" w:sz="4" w:space="0" w:color="auto"/>
            </w:tcBorders>
            <w:vAlign w:val="center"/>
            <w:hideMark/>
          </w:tcPr>
          <w:p w:rsidR="003D63B0" w:rsidRPr="003D63B0" w:rsidRDefault="003D63B0" w:rsidP="003D63B0">
            <w:pPr>
              <w:spacing w:after="0" w:line="240" w:lineRule="auto"/>
              <w:rPr>
                <w:b/>
                <w:bCs/>
                <w:color w:val="000000"/>
                <w:szCs w:val="24"/>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3D63B0" w:rsidRPr="003D63B0" w:rsidRDefault="003D63B0" w:rsidP="003D63B0">
            <w:pPr>
              <w:spacing w:after="0" w:line="240" w:lineRule="auto"/>
              <w:rPr>
                <w:b/>
                <w:bCs/>
                <w:color w:val="FFFFFF"/>
                <w:sz w:val="22"/>
                <w:szCs w:val="22"/>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3D63B0" w:rsidRPr="003D63B0" w:rsidRDefault="003D63B0" w:rsidP="003D63B0">
            <w:pPr>
              <w:spacing w:after="0" w:line="240" w:lineRule="auto"/>
              <w:rPr>
                <w:b/>
                <w:bCs/>
                <w:color w:val="FFFFFF"/>
                <w:sz w:val="22"/>
                <w:szCs w:val="22"/>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3D63B0" w:rsidRPr="003D63B0" w:rsidRDefault="003D63B0" w:rsidP="003D63B0">
            <w:pPr>
              <w:spacing w:after="0" w:line="240" w:lineRule="auto"/>
              <w:rPr>
                <w:b/>
                <w:bCs/>
                <w:color w:val="FFFFFF"/>
                <w:sz w:val="22"/>
                <w:szCs w:val="22"/>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3D63B0" w:rsidRPr="003D63B0" w:rsidRDefault="003D63B0" w:rsidP="003D63B0">
            <w:pPr>
              <w:spacing w:after="0" w:line="240" w:lineRule="auto"/>
              <w:rPr>
                <w:b/>
                <w:bCs/>
                <w:color w:val="FFFFFF"/>
                <w:sz w:val="22"/>
                <w:szCs w:val="22"/>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3D63B0" w:rsidRPr="003D63B0" w:rsidRDefault="003D63B0" w:rsidP="003D63B0">
            <w:pPr>
              <w:spacing w:after="0" w:line="240" w:lineRule="auto"/>
              <w:rPr>
                <w:b/>
                <w:bCs/>
                <w:color w:val="FFFFFF"/>
                <w:sz w:val="22"/>
                <w:szCs w:val="22"/>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3D63B0" w:rsidRPr="003D63B0" w:rsidRDefault="003D63B0" w:rsidP="003D63B0">
            <w:pPr>
              <w:spacing w:after="0" w:line="240" w:lineRule="auto"/>
              <w:rPr>
                <w:b/>
                <w:bCs/>
                <w:color w:val="FFFFFF"/>
                <w:sz w:val="22"/>
                <w:szCs w:val="22"/>
              </w:rPr>
            </w:pPr>
          </w:p>
        </w:tc>
      </w:tr>
      <w:tr w:rsidR="003D63B0" w:rsidRPr="003D63B0" w:rsidTr="003D63B0">
        <w:trPr>
          <w:trHeight w:val="300"/>
        </w:trPr>
        <w:tc>
          <w:tcPr>
            <w:tcW w:w="2440" w:type="dxa"/>
            <w:tcBorders>
              <w:top w:val="nil"/>
              <w:left w:val="single" w:sz="4" w:space="0" w:color="auto"/>
              <w:bottom w:val="single" w:sz="4" w:space="0" w:color="auto"/>
              <w:right w:val="single" w:sz="4" w:space="0" w:color="auto"/>
            </w:tcBorders>
            <w:shd w:val="clear" w:color="000000" w:fill="F79546"/>
            <w:vAlign w:val="center"/>
            <w:hideMark/>
          </w:tcPr>
          <w:p w:rsidR="003D63B0" w:rsidRPr="003D63B0" w:rsidRDefault="003D63B0" w:rsidP="003D63B0">
            <w:pPr>
              <w:spacing w:after="0" w:line="240" w:lineRule="auto"/>
              <w:rPr>
                <w:b/>
                <w:bCs/>
                <w:color w:val="FFFFFF"/>
                <w:sz w:val="22"/>
                <w:szCs w:val="22"/>
              </w:rPr>
            </w:pPr>
            <w:r w:rsidRPr="003D63B0">
              <w:rPr>
                <w:b/>
                <w:bCs/>
                <w:color w:val="FFFFFF"/>
                <w:sz w:val="22"/>
                <w:szCs w:val="22"/>
              </w:rPr>
              <w:t>Genel Bütçe</w:t>
            </w:r>
          </w:p>
        </w:tc>
        <w:tc>
          <w:tcPr>
            <w:tcW w:w="1420" w:type="dxa"/>
            <w:tcBorders>
              <w:top w:val="nil"/>
              <w:left w:val="nil"/>
              <w:bottom w:val="single" w:sz="4" w:space="0" w:color="auto"/>
              <w:right w:val="single" w:sz="4" w:space="0" w:color="auto"/>
            </w:tcBorders>
            <w:shd w:val="clear" w:color="auto" w:fill="auto"/>
            <w:vAlign w:val="center"/>
          </w:tcPr>
          <w:p w:rsidR="003D63B0" w:rsidRPr="003D63B0" w:rsidRDefault="003D63B0" w:rsidP="003D63B0">
            <w:pPr>
              <w:spacing w:after="0" w:line="240" w:lineRule="auto"/>
              <w:jc w:val="center"/>
              <w:rPr>
                <w:color w:val="000000"/>
                <w:sz w:val="20"/>
                <w:szCs w:val="20"/>
              </w:rPr>
            </w:pPr>
            <w:r>
              <w:rPr>
                <w:color w:val="000000"/>
                <w:sz w:val="20"/>
                <w:szCs w:val="20"/>
              </w:rPr>
              <w:t>0</w:t>
            </w:r>
          </w:p>
        </w:tc>
        <w:tc>
          <w:tcPr>
            <w:tcW w:w="1420" w:type="dxa"/>
            <w:tcBorders>
              <w:top w:val="nil"/>
              <w:left w:val="nil"/>
              <w:bottom w:val="single" w:sz="4" w:space="0" w:color="auto"/>
              <w:right w:val="single" w:sz="4" w:space="0" w:color="auto"/>
            </w:tcBorders>
            <w:shd w:val="clear" w:color="auto" w:fill="auto"/>
            <w:vAlign w:val="center"/>
          </w:tcPr>
          <w:p w:rsidR="003D63B0" w:rsidRPr="003D63B0" w:rsidRDefault="003D63B0" w:rsidP="003D63B0">
            <w:pPr>
              <w:spacing w:after="0" w:line="240" w:lineRule="auto"/>
              <w:jc w:val="center"/>
              <w:rPr>
                <w:color w:val="000000"/>
                <w:sz w:val="20"/>
                <w:szCs w:val="20"/>
              </w:rPr>
            </w:pPr>
            <w:r>
              <w:rPr>
                <w:color w:val="000000"/>
                <w:sz w:val="20"/>
                <w:szCs w:val="20"/>
              </w:rPr>
              <w:t>0</w:t>
            </w:r>
          </w:p>
        </w:tc>
        <w:tc>
          <w:tcPr>
            <w:tcW w:w="1420" w:type="dxa"/>
            <w:tcBorders>
              <w:top w:val="nil"/>
              <w:left w:val="nil"/>
              <w:bottom w:val="single" w:sz="4" w:space="0" w:color="auto"/>
              <w:right w:val="single" w:sz="4" w:space="0" w:color="auto"/>
            </w:tcBorders>
            <w:shd w:val="clear" w:color="auto" w:fill="auto"/>
            <w:vAlign w:val="center"/>
          </w:tcPr>
          <w:p w:rsidR="003D63B0" w:rsidRPr="003D63B0" w:rsidRDefault="003D63B0" w:rsidP="003D63B0">
            <w:pPr>
              <w:spacing w:after="0" w:line="240" w:lineRule="auto"/>
              <w:jc w:val="center"/>
              <w:rPr>
                <w:color w:val="000000"/>
                <w:sz w:val="20"/>
                <w:szCs w:val="20"/>
              </w:rPr>
            </w:pPr>
            <w:r>
              <w:rPr>
                <w:color w:val="000000"/>
                <w:sz w:val="20"/>
                <w:szCs w:val="20"/>
              </w:rPr>
              <w:t>0</w:t>
            </w:r>
          </w:p>
        </w:tc>
        <w:tc>
          <w:tcPr>
            <w:tcW w:w="1420" w:type="dxa"/>
            <w:tcBorders>
              <w:top w:val="nil"/>
              <w:left w:val="nil"/>
              <w:bottom w:val="single" w:sz="4" w:space="0" w:color="auto"/>
              <w:right w:val="single" w:sz="4" w:space="0" w:color="auto"/>
            </w:tcBorders>
            <w:shd w:val="clear" w:color="auto" w:fill="auto"/>
            <w:vAlign w:val="center"/>
          </w:tcPr>
          <w:p w:rsidR="003D63B0" w:rsidRPr="003D63B0" w:rsidRDefault="003D63B0" w:rsidP="003D63B0">
            <w:pPr>
              <w:spacing w:after="0" w:line="240" w:lineRule="auto"/>
              <w:jc w:val="center"/>
              <w:rPr>
                <w:color w:val="000000"/>
                <w:sz w:val="20"/>
                <w:szCs w:val="20"/>
              </w:rPr>
            </w:pPr>
            <w:r>
              <w:rPr>
                <w:color w:val="000000"/>
                <w:sz w:val="20"/>
                <w:szCs w:val="20"/>
              </w:rPr>
              <w:t>0</w:t>
            </w:r>
          </w:p>
        </w:tc>
        <w:tc>
          <w:tcPr>
            <w:tcW w:w="1420" w:type="dxa"/>
            <w:tcBorders>
              <w:top w:val="nil"/>
              <w:left w:val="nil"/>
              <w:bottom w:val="single" w:sz="4" w:space="0" w:color="auto"/>
              <w:right w:val="single" w:sz="4" w:space="0" w:color="auto"/>
            </w:tcBorders>
            <w:shd w:val="clear" w:color="auto" w:fill="auto"/>
            <w:vAlign w:val="center"/>
          </w:tcPr>
          <w:p w:rsidR="003D63B0" w:rsidRPr="003D63B0" w:rsidRDefault="003D63B0" w:rsidP="003D63B0">
            <w:pPr>
              <w:spacing w:after="0" w:line="240" w:lineRule="auto"/>
              <w:jc w:val="center"/>
              <w:rPr>
                <w:color w:val="000000"/>
                <w:sz w:val="20"/>
                <w:szCs w:val="20"/>
              </w:rPr>
            </w:pPr>
            <w:r>
              <w:rPr>
                <w:color w:val="000000"/>
                <w:sz w:val="20"/>
                <w:szCs w:val="20"/>
              </w:rPr>
              <w:t>0</w:t>
            </w:r>
          </w:p>
        </w:tc>
        <w:tc>
          <w:tcPr>
            <w:tcW w:w="1420" w:type="dxa"/>
            <w:tcBorders>
              <w:top w:val="nil"/>
              <w:left w:val="nil"/>
              <w:bottom w:val="single" w:sz="4" w:space="0" w:color="auto"/>
              <w:right w:val="single" w:sz="4" w:space="0" w:color="auto"/>
            </w:tcBorders>
            <w:shd w:val="clear" w:color="auto" w:fill="auto"/>
            <w:vAlign w:val="center"/>
          </w:tcPr>
          <w:p w:rsidR="003D63B0" w:rsidRPr="003D63B0" w:rsidRDefault="003D63B0" w:rsidP="003D63B0">
            <w:pPr>
              <w:spacing w:after="0" w:line="240" w:lineRule="auto"/>
              <w:jc w:val="center"/>
              <w:rPr>
                <w:color w:val="000000"/>
                <w:sz w:val="20"/>
                <w:szCs w:val="20"/>
              </w:rPr>
            </w:pPr>
            <w:r>
              <w:rPr>
                <w:color w:val="000000"/>
                <w:sz w:val="20"/>
                <w:szCs w:val="20"/>
              </w:rPr>
              <w:t>0</w:t>
            </w:r>
          </w:p>
        </w:tc>
      </w:tr>
      <w:tr w:rsidR="003D63B0" w:rsidRPr="003D63B0" w:rsidTr="003D63B0">
        <w:trPr>
          <w:trHeight w:val="600"/>
        </w:trPr>
        <w:tc>
          <w:tcPr>
            <w:tcW w:w="2440" w:type="dxa"/>
            <w:tcBorders>
              <w:top w:val="nil"/>
              <w:left w:val="single" w:sz="4" w:space="0" w:color="auto"/>
              <w:bottom w:val="single" w:sz="4" w:space="0" w:color="auto"/>
              <w:right w:val="single" w:sz="4" w:space="0" w:color="auto"/>
            </w:tcBorders>
            <w:shd w:val="clear" w:color="000000" w:fill="F79546"/>
            <w:vAlign w:val="center"/>
            <w:hideMark/>
          </w:tcPr>
          <w:p w:rsidR="003D63B0" w:rsidRPr="003D63B0" w:rsidRDefault="003D63B0" w:rsidP="003D63B0">
            <w:pPr>
              <w:spacing w:after="0" w:line="240" w:lineRule="auto"/>
              <w:rPr>
                <w:b/>
                <w:bCs/>
                <w:color w:val="FFFFFF"/>
                <w:sz w:val="22"/>
                <w:szCs w:val="22"/>
              </w:rPr>
            </w:pPr>
            <w:r w:rsidRPr="003D63B0">
              <w:rPr>
                <w:b/>
                <w:bCs/>
                <w:color w:val="FFFFFF"/>
                <w:sz w:val="22"/>
                <w:szCs w:val="22"/>
              </w:rPr>
              <w:t>Valilikler ve Belediyelerin Katkısı</w:t>
            </w:r>
          </w:p>
        </w:tc>
        <w:tc>
          <w:tcPr>
            <w:tcW w:w="1420" w:type="dxa"/>
            <w:tcBorders>
              <w:top w:val="nil"/>
              <w:left w:val="nil"/>
              <w:bottom w:val="single" w:sz="4" w:space="0" w:color="auto"/>
              <w:right w:val="single" w:sz="4" w:space="0" w:color="auto"/>
            </w:tcBorders>
            <w:shd w:val="clear" w:color="auto" w:fill="auto"/>
            <w:vAlign w:val="center"/>
          </w:tcPr>
          <w:p w:rsidR="003D63B0" w:rsidRPr="003D63B0" w:rsidRDefault="003D63B0" w:rsidP="003D63B0">
            <w:pPr>
              <w:spacing w:after="0" w:line="240" w:lineRule="auto"/>
              <w:jc w:val="center"/>
              <w:rPr>
                <w:color w:val="000000"/>
                <w:sz w:val="20"/>
                <w:szCs w:val="20"/>
              </w:rPr>
            </w:pPr>
            <w:r>
              <w:rPr>
                <w:color w:val="000000"/>
                <w:sz w:val="20"/>
                <w:szCs w:val="20"/>
              </w:rPr>
              <w:t>0</w:t>
            </w:r>
          </w:p>
        </w:tc>
        <w:tc>
          <w:tcPr>
            <w:tcW w:w="1420" w:type="dxa"/>
            <w:tcBorders>
              <w:top w:val="nil"/>
              <w:left w:val="nil"/>
              <w:bottom w:val="single" w:sz="4" w:space="0" w:color="auto"/>
              <w:right w:val="single" w:sz="4" w:space="0" w:color="auto"/>
            </w:tcBorders>
            <w:shd w:val="clear" w:color="auto" w:fill="auto"/>
            <w:vAlign w:val="center"/>
          </w:tcPr>
          <w:p w:rsidR="003D63B0" w:rsidRPr="003D63B0" w:rsidRDefault="003D63B0" w:rsidP="003D63B0">
            <w:pPr>
              <w:spacing w:after="0" w:line="240" w:lineRule="auto"/>
              <w:jc w:val="center"/>
              <w:rPr>
                <w:color w:val="000000"/>
                <w:sz w:val="20"/>
                <w:szCs w:val="20"/>
              </w:rPr>
            </w:pPr>
            <w:r>
              <w:rPr>
                <w:color w:val="000000"/>
                <w:sz w:val="20"/>
                <w:szCs w:val="20"/>
              </w:rPr>
              <w:t>0</w:t>
            </w:r>
          </w:p>
        </w:tc>
        <w:tc>
          <w:tcPr>
            <w:tcW w:w="1420" w:type="dxa"/>
            <w:tcBorders>
              <w:top w:val="nil"/>
              <w:left w:val="nil"/>
              <w:bottom w:val="single" w:sz="4" w:space="0" w:color="auto"/>
              <w:right w:val="single" w:sz="4" w:space="0" w:color="auto"/>
            </w:tcBorders>
            <w:shd w:val="clear" w:color="auto" w:fill="auto"/>
            <w:vAlign w:val="center"/>
          </w:tcPr>
          <w:p w:rsidR="003D63B0" w:rsidRPr="003D63B0" w:rsidRDefault="003D63B0" w:rsidP="003D63B0">
            <w:pPr>
              <w:spacing w:after="0" w:line="240" w:lineRule="auto"/>
              <w:jc w:val="center"/>
              <w:rPr>
                <w:color w:val="000000"/>
                <w:sz w:val="20"/>
                <w:szCs w:val="20"/>
              </w:rPr>
            </w:pPr>
            <w:r>
              <w:rPr>
                <w:color w:val="000000"/>
                <w:sz w:val="20"/>
                <w:szCs w:val="20"/>
              </w:rPr>
              <w:t>0</w:t>
            </w:r>
          </w:p>
        </w:tc>
        <w:tc>
          <w:tcPr>
            <w:tcW w:w="1420" w:type="dxa"/>
            <w:tcBorders>
              <w:top w:val="nil"/>
              <w:left w:val="nil"/>
              <w:bottom w:val="single" w:sz="4" w:space="0" w:color="auto"/>
              <w:right w:val="single" w:sz="4" w:space="0" w:color="auto"/>
            </w:tcBorders>
            <w:shd w:val="clear" w:color="auto" w:fill="auto"/>
            <w:vAlign w:val="center"/>
          </w:tcPr>
          <w:p w:rsidR="003D63B0" w:rsidRPr="003D63B0" w:rsidRDefault="003D63B0" w:rsidP="003D63B0">
            <w:pPr>
              <w:spacing w:after="0" w:line="240" w:lineRule="auto"/>
              <w:jc w:val="center"/>
              <w:rPr>
                <w:color w:val="000000"/>
                <w:sz w:val="20"/>
                <w:szCs w:val="20"/>
              </w:rPr>
            </w:pPr>
            <w:r>
              <w:rPr>
                <w:color w:val="000000"/>
                <w:sz w:val="20"/>
                <w:szCs w:val="20"/>
              </w:rPr>
              <w:t>0</w:t>
            </w:r>
          </w:p>
        </w:tc>
        <w:tc>
          <w:tcPr>
            <w:tcW w:w="1420" w:type="dxa"/>
            <w:tcBorders>
              <w:top w:val="nil"/>
              <w:left w:val="nil"/>
              <w:bottom w:val="single" w:sz="4" w:space="0" w:color="auto"/>
              <w:right w:val="single" w:sz="4" w:space="0" w:color="auto"/>
            </w:tcBorders>
            <w:shd w:val="clear" w:color="auto" w:fill="auto"/>
            <w:vAlign w:val="center"/>
          </w:tcPr>
          <w:p w:rsidR="003D63B0" w:rsidRPr="003D63B0" w:rsidRDefault="003D63B0" w:rsidP="003D63B0">
            <w:pPr>
              <w:spacing w:after="0" w:line="240" w:lineRule="auto"/>
              <w:jc w:val="center"/>
              <w:rPr>
                <w:color w:val="000000"/>
                <w:sz w:val="20"/>
                <w:szCs w:val="20"/>
              </w:rPr>
            </w:pPr>
            <w:r>
              <w:rPr>
                <w:color w:val="000000"/>
                <w:sz w:val="20"/>
                <w:szCs w:val="20"/>
              </w:rPr>
              <w:t>0</w:t>
            </w:r>
          </w:p>
        </w:tc>
        <w:tc>
          <w:tcPr>
            <w:tcW w:w="1420" w:type="dxa"/>
            <w:tcBorders>
              <w:top w:val="nil"/>
              <w:left w:val="nil"/>
              <w:bottom w:val="single" w:sz="4" w:space="0" w:color="auto"/>
              <w:right w:val="single" w:sz="4" w:space="0" w:color="auto"/>
            </w:tcBorders>
            <w:shd w:val="clear" w:color="auto" w:fill="auto"/>
            <w:vAlign w:val="center"/>
          </w:tcPr>
          <w:p w:rsidR="003D63B0" w:rsidRPr="003D63B0" w:rsidRDefault="003D63B0" w:rsidP="003D63B0">
            <w:pPr>
              <w:spacing w:after="0" w:line="240" w:lineRule="auto"/>
              <w:jc w:val="center"/>
              <w:rPr>
                <w:color w:val="000000"/>
                <w:sz w:val="20"/>
                <w:szCs w:val="20"/>
              </w:rPr>
            </w:pPr>
            <w:r>
              <w:rPr>
                <w:color w:val="000000"/>
                <w:sz w:val="20"/>
                <w:szCs w:val="20"/>
              </w:rPr>
              <w:t>0</w:t>
            </w:r>
          </w:p>
        </w:tc>
      </w:tr>
      <w:tr w:rsidR="003D63B0" w:rsidRPr="003D63B0" w:rsidTr="003D63B0">
        <w:trPr>
          <w:trHeight w:val="600"/>
        </w:trPr>
        <w:tc>
          <w:tcPr>
            <w:tcW w:w="2440" w:type="dxa"/>
            <w:tcBorders>
              <w:top w:val="nil"/>
              <w:left w:val="single" w:sz="4" w:space="0" w:color="auto"/>
              <w:bottom w:val="single" w:sz="4" w:space="0" w:color="auto"/>
              <w:right w:val="single" w:sz="4" w:space="0" w:color="auto"/>
            </w:tcBorders>
            <w:shd w:val="clear" w:color="000000" w:fill="F79546"/>
            <w:vAlign w:val="center"/>
            <w:hideMark/>
          </w:tcPr>
          <w:p w:rsidR="003D63B0" w:rsidRPr="003D63B0" w:rsidRDefault="003D63B0" w:rsidP="003D63B0">
            <w:pPr>
              <w:spacing w:after="0" w:line="240" w:lineRule="auto"/>
              <w:rPr>
                <w:b/>
                <w:bCs/>
                <w:color w:val="FFFFFF"/>
                <w:sz w:val="22"/>
                <w:szCs w:val="22"/>
              </w:rPr>
            </w:pPr>
            <w:r w:rsidRPr="003D63B0">
              <w:rPr>
                <w:b/>
                <w:bCs/>
                <w:color w:val="FFFFFF"/>
                <w:sz w:val="22"/>
                <w:szCs w:val="22"/>
              </w:rPr>
              <w:t>Diğer (Okul Aile Birlikleri)</w:t>
            </w:r>
          </w:p>
        </w:tc>
        <w:tc>
          <w:tcPr>
            <w:tcW w:w="1420" w:type="dxa"/>
            <w:tcBorders>
              <w:top w:val="nil"/>
              <w:left w:val="nil"/>
              <w:bottom w:val="single" w:sz="4" w:space="0" w:color="auto"/>
              <w:right w:val="single" w:sz="4" w:space="0" w:color="auto"/>
            </w:tcBorders>
            <w:shd w:val="clear" w:color="auto" w:fill="auto"/>
            <w:vAlign w:val="center"/>
            <w:hideMark/>
          </w:tcPr>
          <w:p w:rsidR="003D63B0" w:rsidRPr="003D63B0" w:rsidRDefault="003D63B0" w:rsidP="003D63B0">
            <w:pPr>
              <w:spacing w:after="0" w:line="240" w:lineRule="auto"/>
              <w:jc w:val="center"/>
              <w:rPr>
                <w:color w:val="000000"/>
                <w:sz w:val="20"/>
                <w:szCs w:val="20"/>
              </w:rPr>
            </w:pPr>
            <w:r w:rsidRPr="003D63B0">
              <w:rPr>
                <w:color w:val="000000"/>
                <w:sz w:val="20"/>
                <w:szCs w:val="20"/>
              </w:rPr>
              <w:t>14.750</w:t>
            </w:r>
          </w:p>
        </w:tc>
        <w:tc>
          <w:tcPr>
            <w:tcW w:w="1420" w:type="dxa"/>
            <w:tcBorders>
              <w:top w:val="nil"/>
              <w:left w:val="nil"/>
              <w:bottom w:val="single" w:sz="4" w:space="0" w:color="auto"/>
              <w:right w:val="single" w:sz="4" w:space="0" w:color="auto"/>
            </w:tcBorders>
            <w:shd w:val="clear" w:color="auto" w:fill="auto"/>
            <w:vAlign w:val="center"/>
            <w:hideMark/>
          </w:tcPr>
          <w:p w:rsidR="003D63B0" w:rsidRPr="003D63B0" w:rsidRDefault="003D63B0" w:rsidP="003D63B0">
            <w:pPr>
              <w:spacing w:after="0" w:line="240" w:lineRule="auto"/>
              <w:jc w:val="center"/>
              <w:rPr>
                <w:color w:val="000000"/>
                <w:sz w:val="20"/>
                <w:szCs w:val="20"/>
              </w:rPr>
            </w:pPr>
            <w:r w:rsidRPr="003D63B0">
              <w:rPr>
                <w:color w:val="000000"/>
                <w:sz w:val="20"/>
                <w:szCs w:val="20"/>
              </w:rPr>
              <w:t>18.500</w:t>
            </w:r>
          </w:p>
        </w:tc>
        <w:tc>
          <w:tcPr>
            <w:tcW w:w="1420" w:type="dxa"/>
            <w:tcBorders>
              <w:top w:val="nil"/>
              <w:left w:val="nil"/>
              <w:bottom w:val="single" w:sz="4" w:space="0" w:color="auto"/>
              <w:right w:val="single" w:sz="4" w:space="0" w:color="auto"/>
            </w:tcBorders>
            <w:shd w:val="clear" w:color="auto" w:fill="auto"/>
            <w:vAlign w:val="center"/>
            <w:hideMark/>
          </w:tcPr>
          <w:p w:rsidR="003D63B0" w:rsidRPr="003D63B0" w:rsidRDefault="003D63B0" w:rsidP="003D63B0">
            <w:pPr>
              <w:spacing w:after="0" w:line="240" w:lineRule="auto"/>
              <w:jc w:val="center"/>
              <w:rPr>
                <w:color w:val="000000"/>
                <w:sz w:val="20"/>
                <w:szCs w:val="20"/>
              </w:rPr>
            </w:pPr>
            <w:r w:rsidRPr="003D63B0">
              <w:rPr>
                <w:color w:val="000000"/>
                <w:sz w:val="20"/>
                <w:szCs w:val="20"/>
              </w:rPr>
              <w:t>26.500</w:t>
            </w:r>
          </w:p>
        </w:tc>
        <w:tc>
          <w:tcPr>
            <w:tcW w:w="1420" w:type="dxa"/>
            <w:tcBorders>
              <w:top w:val="nil"/>
              <w:left w:val="nil"/>
              <w:bottom w:val="single" w:sz="4" w:space="0" w:color="auto"/>
              <w:right w:val="single" w:sz="4" w:space="0" w:color="auto"/>
            </w:tcBorders>
            <w:shd w:val="clear" w:color="auto" w:fill="auto"/>
            <w:vAlign w:val="center"/>
            <w:hideMark/>
          </w:tcPr>
          <w:p w:rsidR="003D63B0" w:rsidRPr="003D63B0" w:rsidRDefault="003D63B0" w:rsidP="003D63B0">
            <w:pPr>
              <w:spacing w:after="0" w:line="240" w:lineRule="auto"/>
              <w:jc w:val="center"/>
              <w:rPr>
                <w:color w:val="000000"/>
                <w:sz w:val="20"/>
                <w:szCs w:val="20"/>
              </w:rPr>
            </w:pPr>
            <w:r w:rsidRPr="003D63B0">
              <w:rPr>
                <w:color w:val="000000"/>
                <w:sz w:val="20"/>
                <w:szCs w:val="20"/>
              </w:rPr>
              <w:t>30.000</w:t>
            </w:r>
          </w:p>
        </w:tc>
        <w:tc>
          <w:tcPr>
            <w:tcW w:w="1420" w:type="dxa"/>
            <w:tcBorders>
              <w:top w:val="nil"/>
              <w:left w:val="nil"/>
              <w:bottom w:val="single" w:sz="4" w:space="0" w:color="auto"/>
              <w:right w:val="single" w:sz="4" w:space="0" w:color="auto"/>
            </w:tcBorders>
            <w:shd w:val="clear" w:color="auto" w:fill="auto"/>
            <w:vAlign w:val="center"/>
            <w:hideMark/>
          </w:tcPr>
          <w:p w:rsidR="003D63B0" w:rsidRPr="003D63B0" w:rsidRDefault="003D63B0" w:rsidP="003D63B0">
            <w:pPr>
              <w:spacing w:after="0" w:line="240" w:lineRule="auto"/>
              <w:jc w:val="center"/>
              <w:rPr>
                <w:color w:val="000000"/>
                <w:sz w:val="20"/>
                <w:szCs w:val="20"/>
              </w:rPr>
            </w:pPr>
            <w:r w:rsidRPr="003D63B0">
              <w:rPr>
                <w:color w:val="000000"/>
                <w:sz w:val="20"/>
                <w:szCs w:val="20"/>
              </w:rPr>
              <w:t>35.000</w:t>
            </w:r>
          </w:p>
        </w:tc>
        <w:tc>
          <w:tcPr>
            <w:tcW w:w="1420" w:type="dxa"/>
            <w:tcBorders>
              <w:top w:val="nil"/>
              <w:left w:val="nil"/>
              <w:bottom w:val="single" w:sz="4" w:space="0" w:color="auto"/>
              <w:right w:val="single" w:sz="4" w:space="0" w:color="auto"/>
            </w:tcBorders>
            <w:shd w:val="clear" w:color="auto" w:fill="auto"/>
            <w:vAlign w:val="center"/>
            <w:hideMark/>
          </w:tcPr>
          <w:p w:rsidR="003D63B0" w:rsidRPr="003D63B0" w:rsidRDefault="003D63B0" w:rsidP="003D63B0">
            <w:pPr>
              <w:spacing w:after="0" w:line="240" w:lineRule="auto"/>
              <w:jc w:val="center"/>
              <w:rPr>
                <w:color w:val="000000"/>
                <w:sz w:val="20"/>
                <w:szCs w:val="20"/>
              </w:rPr>
            </w:pPr>
            <w:r w:rsidRPr="003D63B0">
              <w:rPr>
                <w:color w:val="000000"/>
                <w:sz w:val="20"/>
                <w:szCs w:val="20"/>
              </w:rPr>
              <w:t>124.750</w:t>
            </w:r>
          </w:p>
        </w:tc>
      </w:tr>
      <w:tr w:rsidR="003D63B0" w:rsidRPr="003D63B0" w:rsidTr="003D63B0">
        <w:trPr>
          <w:trHeight w:val="300"/>
        </w:trPr>
        <w:tc>
          <w:tcPr>
            <w:tcW w:w="2440" w:type="dxa"/>
            <w:tcBorders>
              <w:top w:val="nil"/>
              <w:left w:val="single" w:sz="4" w:space="0" w:color="auto"/>
              <w:bottom w:val="single" w:sz="4" w:space="0" w:color="auto"/>
              <w:right w:val="single" w:sz="4" w:space="0" w:color="auto"/>
            </w:tcBorders>
            <w:shd w:val="clear" w:color="000000" w:fill="F79546"/>
            <w:vAlign w:val="center"/>
            <w:hideMark/>
          </w:tcPr>
          <w:p w:rsidR="003D63B0" w:rsidRPr="003D63B0" w:rsidRDefault="003D63B0" w:rsidP="003D63B0">
            <w:pPr>
              <w:spacing w:after="0" w:line="240" w:lineRule="auto"/>
              <w:rPr>
                <w:b/>
                <w:bCs/>
                <w:color w:val="FFFFFF"/>
                <w:sz w:val="22"/>
                <w:szCs w:val="22"/>
              </w:rPr>
            </w:pPr>
            <w:r w:rsidRPr="003D63B0">
              <w:rPr>
                <w:b/>
                <w:bCs/>
                <w:color w:val="FFFFFF"/>
                <w:sz w:val="22"/>
                <w:szCs w:val="22"/>
              </w:rPr>
              <w:t>TOPLAM</w:t>
            </w:r>
          </w:p>
        </w:tc>
        <w:tc>
          <w:tcPr>
            <w:tcW w:w="1420" w:type="dxa"/>
            <w:tcBorders>
              <w:top w:val="nil"/>
              <w:left w:val="nil"/>
              <w:bottom w:val="single" w:sz="4" w:space="0" w:color="auto"/>
              <w:right w:val="single" w:sz="4" w:space="0" w:color="auto"/>
            </w:tcBorders>
            <w:shd w:val="clear" w:color="auto" w:fill="auto"/>
            <w:vAlign w:val="center"/>
            <w:hideMark/>
          </w:tcPr>
          <w:p w:rsidR="003D63B0" w:rsidRPr="003D63B0" w:rsidRDefault="003D63B0" w:rsidP="003D63B0">
            <w:pPr>
              <w:spacing w:after="0" w:line="240" w:lineRule="auto"/>
              <w:jc w:val="center"/>
              <w:rPr>
                <w:color w:val="000000"/>
                <w:sz w:val="20"/>
                <w:szCs w:val="20"/>
              </w:rPr>
            </w:pPr>
            <w:r w:rsidRPr="003D63B0">
              <w:rPr>
                <w:color w:val="000000"/>
                <w:sz w:val="20"/>
                <w:szCs w:val="20"/>
              </w:rPr>
              <w:t>14.750</w:t>
            </w:r>
          </w:p>
        </w:tc>
        <w:tc>
          <w:tcPr>
            <w:tcW w:w="1420" w:type="dxa"/>
            <w:tcBorders>
              <w:top w:val="nil"/>
              <w:left w:val="nil"/>
              <w:bottom w:val="single" w:sz="4" w:space="0" w:color="auto"/>
              <w:right w:val="single" w:sz="4" w:space="0" w:color="auto"/>
            </w:tcBorders>
            <w:shd w:val="clear" w:color="auto" w:fill="auto"/>
            <w:vAlign w:val="center"/>
            <w:hideMark/>
          </w:tcPr>
          <w:p w:rsidR="003D63B0" w:rsidRPr="003D63B0" w:rsidRDefault="003D63B0" w:rsidP="003D63B0">
            <w:pPr>
              <w:spacing w:after="0" w:line="240" w:lineRule="auto"/>
              <w:jc w:val="center"/>
              <w:rPr>
                <w:color w:val="000000"/>
                <w:sz w:val="20"/>
                <w:szCs w:val="20"/>
              </w:rPr>
            </w:pPr>
            <w:r w:rsidRPr="003D63B0">
              <w:rPr>
                <w:color w:val="000000"/>
                <w:sz w:val="20"/>
                <w:szCs w:val="20"/>
              </w:rPr>
              <w:t>18.500</w:t>
            </w:r>
          </w:p>
        </w:tc>
        <w:tc>
          <w:tcPr>
            <w:tcW w:w="1420" w:type="dxa"/>
            <w:tcBorders>
              <w:top w:val="nil"/>
              <w:left w:val="nil"/>
              <w:bottom w:val="single" w:sz="4" w:space="0" w:color="auto"/>
              <w:right w:val="single" w:sz="4" w:space="0" w:color="auto"/>
            </w:tcBorders>
            <w:shd w:val="clear" w:color="auto" w:fill="auto"/>
            <w:vAlign w:val="center"/>
            <w:hideMark/>
          </w:tcPr>
          <w:p w:rsidR="003D63B0" w:rsidRPr="003D63B0" w:rsidRDefault="003D63B0" w:rsidP="003D63B0">
            <w:pPr>
              <w:spacing w:after="0" w:line="240" w:lineRule="auto"/>
              <w:jc w:val="center"/>
              <w:rPr>
                <w:color w:val="000000"/>
                <w:sz w:val="20"/>
                <w:szCs w:val="20"/>
              </w:rPr>
            </w:pPr>
            <w:r w:rsidRPr="003D63B0">
              <w:rPr>
                <w:color w:val="000000"/>
                <w:sz w:val="20"/>
                <w:szCs w:val="20"/>
              </w:rPr>
              <w:t>26.500</w:t>
            </w:r>
          </w:p>
        </w:tc>
        <w:tc>
          <w:tcPr>
            <w:tcW w:w="1420" w:type="dxa"/>
            <w:tcBorders>
              <w:top w:val="nil"/>
              <w:left w:val="nil"/>
              <w:bottom w:val="single" w:sz="4" w:space="0" w:color="auto"/>
              <w:right w:val="single" w:sz="4" w:space="0" w:color="auto"/>
            </w:tcBorders>
            <w:shd w:val="clear" w:color="auto" w:fill="auto"/>
            <w:vAlign w:val="center"/>
            <w:hideMark/>
          </w:tcPr>
          <w:p w:rsidR="003D63B0" w:rsidRPr="003D63B0" w:rsidRDefault="003D63B0" w:rsidP="003D63B0">
            <w:pPr>
              <w:spacing w:after="0" w:line="240" w:lineRule="auto"/>
              <w:jc w:val="center"/>
              <w:rPr>
                <w:color w:val="000000"/>
                <w:sz w:val="20"/>
                <w:szCs w:val="20"/>
              </w:rPr>
            </w:pPr>
            <w:r w:rsidRPr="003D63B0">
              <w:rPr>
                <w:color w:val="000000"/>
                <w:sz w:val="20"/>
                <w:szCs w:val="20"/>
              </w:rPr>
              <w:t>30.000</w:t>
            </w:r>
          </w:p>
        </w:tc>
        <w:tc>
          <w:tcPr>
            <w:tcW w:w="1420" w:type="dxa"/>
            <w:tcBorders>
              <w:top w:val="nil"/>
              <w:left w:val="nil"/>
              <w:bottom w:val="single" w:sz="4" w:space="0" w:color="auto"/>
              <w:right w:val="single" w:sz="4" w:space="0" w:color="auto"/>
            </w:tcBorders>
            <w:shd w:val="clear" w:color="auto" w:fill="auto"/>
            <w:vAlign w:val="center"/>
            <w:hideMark/>
          </w:tcPr>
          <w:p w:rsidR="003D63B0" w:rsidRPr="003D63B0" w:rsidRDefault="003D63B0" w:rsidP="003D63B0">
            <w:pPr>
              <w:spacing w:after="0" w:line="240" w:lineRule="auto"/>
              <w:jc w:val="center"/>
              <w:rPr>
                <w:color w:val="000000"/>
                <w:sz w:val="20"/>
                <w:szCs w:val="20"/>
              </w:rPr>
            </w:pPr>
            <w:r w:rsidRPr="003D63B0">
              <w:rPr>
                <w:color w:val="000000"/>
                <w:sz w:val="20"/>
                <w:szCs w:val="20"/>
              </w:rPr>
              <w:t>35.000</w:t>
            </w:r>
          </w:p>
        </w:tc>
        <w:tc>
          <w:tcPr>
            <w:tcW w:w="1420" w:type="dxa"/>
            <w:tcBorders>
              <w:top w:val="nil"/>
              <w:left w:val="nil"/>
              <w:bottom w:val="single" w:sz="4" w:space="0" w:color="auto"/>
              <w:right w:val="single" w:sz="4" w:space="0" w:color="auto"/>
            </w:tcBorders>
            <w:shd w:val="clear" w:color="auto" w:fill="auto"/>
            <w:vAlign w:val="center"/>
            <w:hideMark/>
          </w:tcPr>
          <w:p w:rsidR="003D63B0" w:rsidRPr="003D63B0" w:rsidRDefault="003D63B0" w:rsidP="003D63B0">
            <w:pPr>
              <w:spacing w:after="0" w:line="240" w:lineRule="auto"/>
              <w:jc w:val="center"/>
              <w:rPr>
                <w:color w:val="000000"/>
                <w:sz w:val="20"/>
                <w:szCs w:val="20"/>
              </w:rPr>
            </w:pPr>
            <w:r w:rsidRPr="003D63B0">
              <w:rPr>
                <w:color w:val="000000"/>
                <w:sz w:val="20"/>
                <w:szCs w:val="20"/>
              </w:rPr>
              <w:t>124.750</w:t>
            </w:r>
          </w:p>
        </w:tc>
      </w:tr>
    </w:tbl>
    <w:p w:rsidR="00D41148" w:rsidRDefault="00D41148" w:rsidP="00D41148"/>
    <w:p w:rsidR="00D41148" w:rsidRDefault="00D41148" w:rsidP="00D41148"/>
    <w:p w:rsidR="001265D2" w:rsidRDefault="001265D2" w:rsidP="00D41148"/>
    <w:p w:rsidR="001265D2" w:rsidRDefault="001265D2" w:rsidP="00D41148"/>
    <w:p w:rsidR="001265D2" w:rsidRDefault="001265D2" w:rsidP="00D41148"/>
    <w:p w:rsidR="001265D2" w:rsidRDefault="001265D2" w:rsidP="00D41148"/>
    <w:p w:rsidR="001265D2" w:rsidRDefault="001265D2" w:rsidP="00D41148"/>
    <w:p w:rsidR="001265D2" w:rsidRDefault="001265D2" w:rsidP="00D41148"/>
    <w:p w:rsidR="001265D2" w:rsidRDefault="001265D2" w:rsidP="00D41148"/>
    <w:p w:rsidR="003D63B0" w:rsidRDefault="009571DD" w:rsidP="003D63B0">
      <w:pPr>
        <w:spacing w:after="0" w:line="240" w:lineRule="auto"/>
        <w:jc w:val="center"/>
      </w:pPr>
      <w:bookmarkStart w:id="59" w:name="_Toc416085171"/>
      <w:bookmarkStart w:id="60" w:name="_Toc529519472"/>
      <w:r>
        <w:t>MAALİYETLENDİRME TABLOSU</w:t>
      </w:r>
      <w:r w:rsidR="00732657">
        <w:t xml:space="preserve"> </w:t>
      </w:r>
    </w:p>
    <w:p w:rsidR="001344D0" w:rsidRDefault="001344D0" w:rsidP="003D63B0">
      <w:pPr>
        <w:spacing w:after="0" w:line="240" w:lineRule="auto"/>
        <w:jc w:val="center"/>
      </w:pPr>
    </w:p>
    <w:tbl>
      <w:tblPr>
        <w:tblW w:w="12040" w:type="dxa"/>
        <w:tblInd w:w="75" w:type="dxa"/>
        <w:tblCellMar>
          <w:left w:w="70" w:type="dxa"/>
          <w:right w:w="70" w:type="dxa"/>
        </w:tblCellMar>
        <w:tblLook w:val="04A0"/>
      </w:tblPr>
      <w:tblGrid>
        <w:gridCol w:w="1174"/>
        <w:gridCol w:w="2436"/>
        <w:gridCol w:w="1402"/>
        <w:gridCol w:w="1402"/>
        <w:gridCol w:w="1402"/>
        <w:gridCol w:w="1402"/>
        <w:gridCol w:w="1402"/>
        <w:gridCol w:w="1420"/>
      </w:tblGrid>
      <w:tr w:rsidR="003D63B0" w:rsidRPr="003D63B0" w:rsidTr="003D63B0">
        <w:trPr>
          <w:trHeight w:val="1185"/>
        </w:trPr>
        <w:tc>
          <w:tcPr>
            <w:tcW w:w="1080"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TEMALAR</w:t>
            </w:r>
          </w:p>
        </w:tc>
        <w:tc>
          <w:tcPr>
            <w:tcW w:w="2440" w:type="dxa"/>
            <w:tcBorders>
              <w:top w:val="single" w:sz="4" w:space="0" w:color="auto"/>
              <w:left w:val="nil"/>
              <w:bottom w:val="single" w:sz="4" w:space="0" w:color="auto"/>
              <w:right w:val="single" w:sz="4" w:space="0" w:color="auto"/>
            </w:tcBorders>
            <w:shd w:val="clear" w:color="000000" w:fill="9BC2E6"/>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STRATEJİK AMAÇ VE HEDEFLER</w:t>
            </w:r>
          </w:p>
        </w:tc>
        <w:tc>
          <w:tcPr>
            <w:tcW w:w="1420" w:type="dxa"/>
            <w:tcBorders>
              <w:top w:val="single" w:sz="4" w:space="0" w:color="auto"/>
              <w:left w:val="nil"/>
              <w:bottom w:val="single" w:sz="4" w:space="0" w:color="auto"/>
              <w:right w:val="single" w:sz="4" w:space="0" w:color="auto"/>
            </w:tcBorders>
            <w:shd w:val="clear" w:color="000000" w:fill="9BC2E6"/>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2019</w:t>
            </w:r>
          </w:p>
        </w:tc>
        <w:tc>
          <w:tcPr>
            <w:tcW w:w="1420" w:type="dxa"/>
            <w:tcBorders>
              <w:top w:val="single" w:sz="4" w:space="0" w:color="auto"/>
              <w:left w:val="nil"/>
              <w:bottom w:val="single" w:sz="4" w:space="0" w:color="auto"/>
              <w:right w:val="single" w:sz="4" w:space="0" w:color="auto"/>
            </w:tcBorders>
            <w:shd w:val="clear" w:color="000000" w:fill="9BC2E6"/>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2020</w:t>
            </w:r>
          </w:p>
        </w:tc>
        <w:tc>
          <w:tcPr>
            <w:tcW w:w="1420" w:type="dxa"/>
            <w:tcBorders>
              <w:top w:val="single" w:sz="4" w:space="0" w:color="auto"/>
              <w:left w:val="nil"/>
              <w:bottom w:val="single" w:sz="4" w:space="0" w:color="auto"/>
              <w:right w:val="single" w:sz="4" w:space="0" w:color="auto"/>
            </w:tcBorders>
            <w:shd w:val="clear" w:color="000000" w:fill="9BC2E6"/>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2021</w:t>
            </w:r>
          </w:p>
        </w:tc>
        <w:tc>
          <w:tcPr>
            <w:tcW w:w="1420" w:type="dxa"/>
            <w:tcBorders>
              <w:top w:val="single" w:sz="4" w:space="0" w:color="auto"/>
              <w:left w:val="nil"/>
              <w:bottom w:val="single" w:sz="4" w:space="0" w:color="auto"/>
              <w:right w:val="single" w:sz="4" w:space="0" w:color="auto"/>
            </w:tcBorders>
            <w:shd w:val="clear" w:color="000000" w:fill="9BC2E6"/>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2022</w:t>
            </w:r>
          </w:p>
        </w:tc>
        <w:tc>
          <w:tcPr>
            <w:tcW w:w="1420" w:type="dxa"/>
            <w:tcBorders>
              <w:top w:val="single" w:sz="4" w:space="0" w:color="auto"/>
              <w:left w:val="nil"/>
              <w:bottom w:val="single" w:sz="4" w:space="0" w:color="auto"/>
              <w:right w:val="single" w:sz="4" w:space="0" w:color="auto"/>
            </w:tcBorders>
            <w:shd w:val="clear" w:color="000000" w:fill="9BC2E6"/>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2023</w:t>
            </w:r>
          </w:p>
        </w:tc>
        <w:tc>
          <w:tcPr>
            <w:tcW w:w="1420" w:type="dxa"/>
            <w:tcBorders>
              <w:top w:val="single" w:sz="4" w:space="0" w:color="auto"/>
              <w:left w:val="nil"/>
              <w:bottom w:val="single" w:sz="4" w:space="0" w:color="auto"/>
              <w:right w:val="single" w:sz="4" w:space="0" w:color="auto"/>
            </w:tcBorders>
            <w:shd w:val="clear" w:color="000000" w:fill="9BC2E6"/>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TOPLAM MALİYET</w:t>
            </w:r>
          </w:p>
        </w:tc>
      </w:tr>
      <w:tr w:rsidR="003D63B0" w:rsidRPr="003D63B0" w:rsidTr="003D63B0">
        <w:trPr>
          <w:trHeight w:val="300"/>
        </w:trPr>
        <w:tc>
          <w:tcPr>
            <w:tcW w:w="1080" w:type="dxa"/>
            <w:vMerge w:val="restart"/>
            <w:tcBorders>
              <w:top w:val="nil"/>
              <w:left w:val="single" w:sz="4" w:space="0" w:color="auto"/>
              <w:bottom w:val="nil"/>
              <w:right w:val="single" w:sz="4" w:space="0" w:color="auto"/>
            </w:tcBorders>
            <w:shd w:val="clear" w:color="000000" w:fill="9BC2E6"/>
            <w:noWrap/>
            <w:vAlign w:val="center"/>
            <w:hideMark/>
          </w:tcPr>
          <w:p w:rsidR="003D63B0" w:rsidRPr="003D63B0" w:rsidRDefault="003D63B0" w:rsidP="003D63B0">
            <w:pPr>
              <w:spacing w:after="0" w:line="240" w:lineRule="auto"/>
              <w:jc w:val="center"/>
              <w:rPr>
                <w:color w:val="000000"/>
                <w:sz w:val="20"/>
                <w:szCs w:val="20"/>
              </w:rPr>
            </w:pPr>
            <w:r w:rsidRPr="003D63B0">
              <w:rPr>
                <w:color w:val="000000"/>
                <w:sz w:val="20"/>
                <w:szCs w:val="20"/>
              </w:rPr>
              <w:t>TEMA-1</w:t>
            </w:r>
          </w:p>
        </w:tc>
        <w:tc>
          <w:tcPr>
            <w:tcW w:w="2440" w:type="dxa"/>
            <w:tcBorders>
              <w:top w:val="nil"/>
              <w:left w:val="nil"/>
              <w:bottom w:val="single" w:sz="4" w:space="0" w:color="auto"/>
              <w:right w:val="single" w:sz="4" w:space="0" w:color="auto"/>
            </w:tcBorders>
            <w:shd w:val="clear" w:color="000000" w:fill="9BC2E6"/>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STRATEJİK AMAÇ 1</w:t>
            </w:r>
          </w:p>
        </w:tc>
        <w:tc>
          <w:tcPr>
            <w:tcW w:w="1420" w:type="dxa"/>
            <w:tcBorders>
              <w:top w:val="nil"/>
              <w:left w:val="nil"/>
              <w:bottom w:val="single" w:sz="4" w:space="0" w:color="auto"/>
              <w:right w:val="single" w:sz="4" w:space="0" w:color="auto"/>
            </w:tcBorders>
            <w:shd w:val="clear" w:color="000000" w:fill="9BC2E6"/>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3.520,03</w:t>
            </w:r>
          </w:p>
        </w:tc>
        <w:tc>
          <w:tcPr>
            <w:tcW w:w="1420" w:type="dxa"/>
            <w:tcBorders>
              <w:top w:val="nil"/>
              <w:left w:val="nil"/>
              <w:bottom w:val="single" w:sz="4" w:space="0" w:color="auto"/>
              <w:right w:val="single" w:sz="4" w:space="0" w:color="auto"/>
            </w:tcBorders>
            <w:shd w:val="clear" w:color="000000" w:fill="9BC2E6"/>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4.654,85</w:t>
            </w:r>
          </w:p>
        </w:tc>
        <w:tc>
          <w:tcPr>
            <w:tcW w:w="1420" w:type="dxa"/>
            <w:tcBorders>
              <w:top w:val="nil"/>
              <w:left w:val="nil"/>
              <w:bottom w:val="single" w:sz="4" w:space="0" w:color="auto"/>
              <w:right w:val="single" w:sz="4" w:space="0" w:color="auto"/>
            </w:tcBorders>
            <w:shd w:val="clear" w:color="000000" w:fill="9BC2E6"/>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6.664,00</w:t>
            </w:r>
          </w:p>
        </w:tc>
        <w:tc>
          <w:tcPr>
            <w:tcW w:w="1420" w:type="dxa"/>
            <w:tcBorders>
              <w:top w:val="nil"/>
              <w:left w:val="nil"/>
              <w:bottom w:val="single" w:sz="4" w:space="0" w:color="auto"/>
              <w:right w:val="single" w:sz="4" w:space="0" w:color="auto"/>
            </w:tcBorders>
            <w:shd w:val="clear" w:color="000000" w:fill="9BC2E6"/>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7.551,45</w:t>
            </w:r>
          </w:p>
        </w:tc>
        <w:tc>
          <w:tcPr>
            <w:tcW w:w="1420" w:type="dxa"/>
            <w:tcBorders>
              <w:top w:val="nil"/>
              <w:left w:val="nil"/>
              <w:bottom w:val="single" w:sz="4" w:space="0" w:color="auto"/>
              <w:right w:val="single" w:sz="4" w:space="0" w:color="auto"/>
            </w:tcBorders>
            <w:shd w:val="clear" w:color="000000" w:fill="9BC2E6"/>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8.810,03</w:t>
            </w:r>
          </w:p>
        </w:tc>
        <w:tc>
          <w:tcPr>
            <w:tcW w:w="1420" w:type="dxa"/>
            <w:tcBorders>
              <w:top w:val="nil"/>
              <w:left w:val="nil"/>
              <w:bottom w:val="single" w:sz="4" w:space="0" w:color="auto"/>
              <w:right w:val="single" w:sz="4" w:space="0" w:color="auto"/>
            </w:tcBorders>
            <w:shd w:val="clear" w:color="000000" w:fill="9BC2E6"/>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31.188</w:t>
            </w:r>
          </w:p>
        </w:tc>
      </w:tr>
      <w:tr w:rsidR="003D63B0" w:rsidRPr="003D63B0" w:rsidTr="003D63B0">
        <w:trPr>
          <w:trHeight w:val="300"/>
        </w:trPr>
        <w:tc>
          <w:tcPr>
            <w:tcW w:w="1080" w:type="dxa"/>
            <w:vMerge/>
            <w:tcBorders>
              <w:top w:val="nil"/>
              <w:left w:val="single" w:sz="4" w:space="0" w:color="auto"/>
              <w:bottom w:val="nil"/>
              <w:right w:val="single" w:sz="4" w:space="0" w:color="auto"/>
            </w:tcBorders>
            <w:vAlign w:val="center"/>
            <w:hideMark/>
          </w:tcPr>
          <w:p w:rsidR="003D63B0" w:rsidRPr="003D63B0" w:rsidRDefault="003D63B0" w:rsidP="003D63B0">
            <w:pPr>
              <w:spacing w:after="0" w:line="240" w:lineRule="auto"/>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3D63B0" w:rsidRPr="003D63B0" w:rsidRDefault="003D63B0" w:rsidP="003D63B0">
            <w:pPr>
              <w:spacing w:after="0" w:line="240" w:lineRule="auto"/>
              <w:jc w:val="center"/>
              <w:rPr>
                <w:color w:val="000000"/>
                <w:sz w:val="20"/>
                <w:szCs w:val="20"/>
              </w:rPr>
            </w:pPr>
            <w:r w:rsidRPr="003D63B0">
              <w:rPr>
                <w:color w:val="000000"/>
                <w:sz w:val="20"/>
                <w:szCs w:val="20"/>
              </w:rPr>
              <w:t>STRATEJİK HEDEF 1.1</w:t>
            </w:r>
          </w:p>
        </w:tc>
        <w:tc>
          <w:tcPr>
            <w:tcW w:w="1420" w:type="dxa"/>
            <w:tcBorders>
              <w:top w:val="nil"/>
              <w:left w:val="nil"/>
              <w:bottom w:val="single" w:sz="4" w:space="0" w:color="auto"/>
              <w:right w:val="single" w:sz="4" w:space="0" w:color="auto"/>
            </w:tcBorders>
            <w:shd w:val="clear" w:color="auto" w:fill="auto"/>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3.520,09</w:t>
            </w:r>
          </w:p>
        </w:tc>
        <w:tc>
          <w:tcPr>
            <w:tcW w:w="1420" w:type="dxa"/>
            <w:tcBorders>
              <w:top w:val="nil"/>
              <w:left w:val="nil"/>
              <w:bottom w:val="single" w:sz="4" w:space="0" w:color="auto"/>
              <w:right w:val="single" w:sz="4" w:space="0" w:color="auto"/>
            </w:tcBorders>
            <w:shd w:val="clear" w:color="auto" w:fill="auto"/>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4.654,93</w:t>
            </w:r>
          </w:p>
        </w:tc>
        <w:tc>
          <w:tcPr>
            <w:tcW w:w="1420" w:type="dxa"/>
            <w:tcBorders>
              <w:top w:val="nil"/>
              <w:left w:val="nil"/>
              <w:bottom w:val="single" w:sz="4" w:space="0" w:color="auto"/>
              <w:right w:val="single" w:sz="4" w:space="0" w:color="auto"/>
            </w:tcBorders>
            <w:shd w:val="clear" w:color="auto" w:fill="auto"/>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6.664,10</w:t>
            </w:r>
          </w:p>
        </w:tc>
        <w:tc>
          <w:tcPr>
            <w:tcW w:w="1420" w:type="dxa"/>
            <w:tcBorders>
              <w:top w:val="nil"/>
              <w:left w:val="nil"/>
              <w:bottom w:val="single" w:sz="4" w:space="0" w:color="auto"/>
              <w:right w:val="single" w:sz="4" w:space="0" w:color="auto"/>
            </w:tcBorders>
            <w:shd w:val="clear" w:color="auto" w:fill="auto"/>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7.551,57</w:t>
            </w:r>
          </w:p>
        </w:tc>
        <w:tc>
          <w:tcPr>
            <w:tcW w:w="1420" w:type="dxa"/>
            <w:tcBorders>
              <w:top w:val="nil"/>
              <w:left w:val="nil"/>
              <w:bottom w:val="single" w:sz="4" w:space="0" w:color="auto"/>
              <w:right w:val="single" w:sz="4" w:space="0" w:color="auto"/>
            </w:tcBorders>
            <w:shd w:val="clear" w:color="auto" w:fill="auto"/>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8.810,17</w:t>
            </w:r>
          </w:p>
        </w:tc>
        <w:tc>
          <w:tcPr>
            <w:tcW w:w="1420" w:type="dxa"/>
            <w:tcBorders>
              <w:top w:val="nil"/>
              <w:left w:val="nil"/>
              <w:bottom w:val="single" w:sz="4" w:space="0" w:color="auto"/>
              <w:right w:val="single" w:sz="4" w:space="0" w:color="auto"/>
            </w:tcBorders>
            <w:shd w:val="clear" w:color="auto" w:fill="auto"/>
            <w:vAlign w:val="center"/>
            <w:hideMark/>
          </w:tcPr>
          <w:p w:rsidR="003D63B0" w:rsidRPr="003D63B0" w:rsidRDefault="003D63B0" w:rsidP="003D63B0">
            <w:pPr>
              <w:spacing w:after="0" w:line="240" w:lineRule="auto"/>
              <w:jc w:val="center"/>
              <w:rPr>
                <w:color w:val="000000"/>
                <w:sz w:val="20"/>
                <w:szCs w:val="20"/>
              </w:rPr>
            </w:pPr>
            <w:r w:rsidRPr="003D63B0">
              <w:rPr>
                <w:color w:val="000000"/>
                <w:sz w:val="20"/>
                <w:szCs w:val="20"/>
              </w:rPr>
              <w:t>31.188</w:t>
            </w:r>
          </w:p>
        </w:tc>
      </w:tr>
      <w:tr w:rsidR="003D63B0" w:rsidRPr="003D63B0" w:rsidTr="003D63B0">
        <w:trPr>
          <w:trHeight w:val="300"/>
        </w:trPr>
        <w:tc>
          <w:tcPr>
            <w:tcW w:w="1080" w:type="dxa"/>
            <w:vMerge w:val="restart"/>
            <w:tcBorders>
              <w:top w:val="single" w:sz="4" w:space="0" w:color="auto"/>
              <w:left w:val="single" w:sz="4" w:space="0" w:color="auto"/>
              <w:bottom w:val="nil"/>
              <w:right w:val="single" w:sz="4" w:space="0" w:color="auto"/>
            </w:tcBorders>
            <w:shd w:val="clear" w:color="000000" w:fill="9BC2E6"/>
            <w:noWrap/>
            <w:vAlign w:val="center"/>
            <w:hideMark/>
          </w:tcPr>
          <w:p w:rsidR="003D63B0" w:rsidRPr="003D63B0" w:rsidRDefault="003D63B0" w:rsidP="003D63B0">
            <w:pPr>
              <w:spacing w:after="0" w:line="240" w:lineRule="auto"/>
              <w:jc w:val="center"/>
              <w:rPr>
                <w:color w:val="000000"/>
                <w:sz w:val="20"/>
                <w:szCs w:val="20"/>
              </w:rPr>
            </w:pPr>
            <w:r w:rsidRPr="003D63B0">
              <w:rPr>
                <w:color w:val="000000"/>
                <w:sz w:val="20"/>
                <w:szCs w:val="20"/>
              </w:rPr>
              <w:t>TEMA-2</w:t>
            </w:r>
          </w:p>
        </w:tc>
        <w:tc>
          <w:tcPr>
            <w:tcW w:w="2440" w:type="dxa"/>
            <w:tcBorders>
              <w:top w:val="nil"/>
              <w:left w:val="nil"/>
              <w:bottom w:val="single" w:sz="4" w:space="0" w:color="auto"/>
              <w:right w:val="single" w:sz="4" w:space="0" w:color="auto"/>
            </w:tcBorders>
            <w:shd w:val="clear" w:color="000000" w:fill="9BC2E6"/>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STRATEJİK AMAÇ 2</w:t>
            </w:r>
          </w:p>
        </w:tc>
        <w:tc>
          <w:tcPr>
            <w:tcW w:w="1420" w:type="dxa"/>
            <w:tcBorders>
              <w:top w:val="nil"/>
              <w:left w:val="nil"/>
              <w:bottom w:val="single" w:sz="4" w:space="0" w:color="auto"/>
              <w:right w:val="single" w:sz="4" w:space="0" w:color="auto"/>
            </w:tcBorders>
            <w:shd w:val="clear" w:color="000000" w:fill="9BC2E6"/>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3.520,09</w:t>
            </w:r>
          </w:p>
        </w:tc>
        <w:tc>
          <w:tcPr>
            <w:tcW w:w="1420" w:type="dxa"/>
            <w:tcBorders>
              <w:top w:val="nil"/>
              <w:left w:val="nil"/>
              <w:bottom w:val="single" w:sz="4" w:space="0" w:color="auto"/>
              <w:right w:val="single" w:sz="4" w:space="0" w:color="auto"/>
            </w:tcBorders>
            <w:shd w:val="clear" w:color="000000" w:fill="9BC2E6"/>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4.654,93</w:t>
            </w:r>
          </w:p>
        </w:tc>
        <w:tc>
          <w:tcPr>
            <w:tcW w:w="1420" w:type="dxa"/>
            <w:tcBorders>
              <w:top w:val="nil"/>
              <w:left w:val="nil"/>
              <w:bottom w:val="single" w:sz="4" w:space="0" w:color="auto"/>
              <w:right w:val="single" w:sz="4" w:space="0" w:color="auto"/>
            </w:tcBorders>
            <w:shd w:val="clear" w:color="000000" w:fill="9BC2E6"/>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6.664,10</w:t>
            </w:r>
          </w:p>
        </w:tc>
        <w:tc>
          <w:tcPr>
            <w:tcW w:w="1420" w:type="dxa"/>
            <w:tcBorders>
              <w:top w:val="nil"/>
              <w:left w:val="nil"/>
              <w:bottom w:val="single" w:sz="4" w:space="0" w:color="auto"/>
              <w:right w:val="single" w:sz="4" w:space="0" w:color="auto"/>
            </w:tcBorders>
            <w:shd w:val="clear" w:color="000000" w:fill="9BC2E6"/>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7.551,57</w:t>
            </w:r>
          </w:p>
        </w:tc>
        <w:tc>
          <w:tcPr>
            <w:tcW w:w="1420" w:type="dxa"/>
            <w:tcBorders>
              <w:top w:val="nil"/>
              <w:left w:val="nil"/>
              <w:bottom w:val="single" w:sz="4" w:space="0" w:color="auto"/>
              <w:right w:val="single" w:sz="4" w:space="0" w:color="auto"/>
            </w:tcBorders>
            <w:shd w:val="clear" w:color="000000" w:fill="9BC2E6"/>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8.810,17</w:t>
            </w:r>
          </w:p>
        </w:tc>
        <w:tc>
          <w:tcPr>
            <w:tcW w:w="1420" w:type="dxa"/>
            <w:tcBorders>
              <w:top w:val="nil"/>
              <w:left w:val="nil"/>
              <w:bottom w:val="single" w:sz="4" w:space="0" w:color="auto"/>
              <w:right w:val="single" w:sz="4" w:space="0" w:color="auto"/>
            </w:tcBorders>
            <w:shd w:val="clear" w:color="000000" w:fill="9BC2E6"/>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31.188</w:t>
            </w:r>
          </w:p>
        </w:tc>
      </w:tr>
      <w:tr w:rsidR="003D63B0" w:rsidRPr="003D63B0" w:rsidTr="003D63B0">
        <w:trPr>
          <w:trHeight w:val="300"/>
        </w:trPr>
        <w:tc>
          <w:tcPr>
            <w:tcW w:w="1080" w:type="dxa"/>
            <w:vMerge/>
            <w:tcBorders>
              <w:top w:val="single" w:sz="4" w:space="0" w:color="auto"/>
              <w:left w:val="single" w:sz="4" w:space="0" w:color="auto"/>
              <w:bottom w:val="nil"/>
              <w:right w:val="single" w:sz="4" w:space="0" w:color="auto"/>
            </w:tcBorders>
            <w:vAlign w:val="center"/>
            <w:hideMark/>
          </w:tcPr>
          <w:p w:rsidR="003D63B0" w:rsidRPr="003D63B0" w:rsidRDefault="003D63B0" w:rsidP="003D63B0">
            <w:pPr>
              <w:spacing w:after="0" w:line="240" w:lineRule="auto"/>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3D63B0" w:rsidRPr="003D63B0" w:rsidRDefault="003D63B0" w:rsidP="003D63B0">
            <w:pPr>
              <w:spacing w:after="0" w:line="240" w:lineRule="auto"/>
              <w:jc w:val="center"/>
              <w:rPr>
                <w:color w:val="000000"/>
                <w:sz w:val="20"/>
                <w:szCs w:val="20"/>
              </w:rPr>
            </w:pPr>
            <w:r w:rsidRPr="003D63B0">
              <w:rPr>
                <w:color w:val="000000"/>
                <w:sz w:val="20"/>
                <w:szCs w:val="20"/>
              </w:rPr>
              <w:t>STRATEJİK HEDEF 2.1</w:t>
            </w:r>
          </w:p>
        </w:tc>
        <w:tc>
          <w:tcPr>
            <w:tcW w:w="1420" w:type="dxa"/>
            <w:tcBorders>
              <w:top w:val="nil"/>
              <w:left w:val="nil"/>
              <w:bottom w:val="single" w:sz="4" w:space="0" w:color="auto"/>
              <w:right w:val="single" w:sz="4" w:space="0" w:color="auto"/>
            </w:tcBorders>
            <w:shd w:val="clear" w:color="auto" w:fill="auto"/>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3.520,09</w:t>
            </w:r>
          </w:p>
        </w:tc>
        <w:tc>
          <w:tcPr>
            <w:tcW w:w="1420" w:type="dxa"/>
            <w:tcBorders>
              <w:top w:val="nil"/>
              <w:left w:val="nil"/>
              <w:bottom w:val="single" w:sz="4" w:space="0" w:color="auto"/>
              <w:right w:val="single" w:sz="4" w:space="0" w:color="auto"/>
            </w:tcBorders>
            <w:shd w:val="clear" w:color="auto" w:fill="auto"/>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4.654,93</w:t>
            </w:r>
          </w:p>
        </w:tc>
        <w:tc>
          <w:tcPr>
            <w:tcW w:w="1420" w:type="dxa"/>
            <w:tcBorders>
              <w:top w:val="nil"/>
              <w:left w:val="nil"/>
              <w:bottom w:val="single" w:sz="4" w:space="0" w:color="auto"/>
              <w:right w:val="single" w:sz="4" w:space="0" w:color="auto"/>
            </w:tcBorders>
            <w:shd w:val="clear" w:color="auto" w:fill="auto"/>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6.664,10</w:t>
            </w:r>
          </w:p>
        </w:tc>
        <w:tc>
          <w:tcPr>
            <w:tcW w:w="1420" w:type="dxa"/>
            <w:tcBorders>
              <w:top w:val="nil"/>
              <w:left w:val="nil"/>
              <w:bottom w:val="single" w:sz="4" w:space="0" w:color="auto"/>
              <w:right w:val="single" w:sz="4" w:space="0" w:color="auto"/>
            </w:tcBorders>
            <w:shd w:val="clear" w:color="auto" w:fill="auto"/>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7.551,57</w:t>
            </w:r>
          </w:p>
        </w:tc>
        <w:tc>
          <w:tcPr>
            <w:tcW w:w="1420" w:type="dxa"/>
            <w:tcBorders>
              <w:top w:val="nil"/>
              <w:left w:val="nil"/>
              <w:bottom w:val="single" w:sz="4" w:space="0" w:color="auto"/>
              <w:right w:val="single" w:sz="4" w:space="0" w:color="auto"/>
            </w:tcBorders>
            <w:shd w:val="clear" w:color="auto" w:fill="auto"/>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8.810,17</w:t>
            </w:r>
          </w:p>
        </w:tc>
        <w:tc>
          <w:tcPr>
            <w:tcW w:w="1420" w:type="dxa"/>
            <w:tcBorders>
              <w:top w:val="nil"/>
              <w:left w:val="nil"/>
              <w:bottom w:val="single" w:sz="4" w:space="0" w:color="auto"/>
              <w:right w:val="single" w:sz="4" w:space="0" w:color="auto"/>
            </w:tcBorders>
            <w:shd w:val="clear" w:color="auto" w:fill="auto"/>
            <w:vAlign w:val="center"/>
            <w:hideMark/>
          </w:tcPr>
          <w:p w:rsidR="003D63B0" w:rsidRPr="003D63B0" w:rsidRDefault="003D63B0" w:rsidP="003D63B0">
            <w:pPr>
              <w:spacing w:after="0" w:line="240" w:lineRule="auto"/>
              <w:jc w:val="center"/>
              <w:rPr>
                <w:color w:val="000000"/>
                <w:sz w:val="20"/>
                <w:szCs w:val="20"/>
              </w:rPr>
            </w:pPr>
            <w:r w:rsidRPr="003D63B0">
              <w:rPr>
                <w:color w:val="000000"/>
                <w:sz w:val="20"/>
                <w:szCs w:val="20"/>
              </w:rPr>
              <w:t>31.188</w:t>
            </w:r>
          </w:p>
        </w:tc>
      </w:tr>
      <w:tr w:rsidR="003D63B0" w:rsidRPr="003D63B0" w:rsidTr="003D63B0">
        <w:trPr>
          <w:trHeight w:val="300"/>
        </w:trPr>
        <w:tc>
          <w:tcPr>
            <w:tcW w:w="1080" w:type="dxa"/>
            <w:vMerge w:val="restart"/>
            <w:tcBorders>
              <w:top w:val="single" w:sz="4" w:space="0" w:color="auto"/>
              <w:left w:val="single" w:sz="4" w:space="0" w:color="auto"/>
              <w:bottom w:val="nil"/>
              <w:right w:val="single" w:sz="4" w:space="0" w:color="auto"/>
            </w:tcBorders>
            <w:shd w:val="clear" w:color="000000" w:fill="9BC2E6"/>
            <w:noWrap/>
            <w:vAlign w:val="center"/>
            <w:hideMark/>
          </w:tcPr>
          <w:p w:rsidR="003D63B0" w:rsidRPr="003D63B0" w:rsidRDefault="003D63B0" w:rsidP="003D63B0">
            <w:pPr>
              <w:spacing w:after="0" w:line="240" w:lineRule="auto"/>
              <w:jc w:val="center"/>
              <w:rPr>
                <w:rFonts w:ascii="Calibri" w:hAnsi="Calibri"/>
                <w:color w:val="000000"/>
                <w:sz w:val="22"/>
                <w:szCs w:val="22"/>
              </w:rPr>
            </w:pPr>
            <w:r w:rsidRPr="003D63B0">
              <w:rPr>
                <w:rFonts w:ascii="Calibri" w:hAnsi="Calibri"/>
                <w:color w:val="000000"/>
                <w:sz w:val="22"/>
                <w:szCs w:val="22"/>
              </w:rPr>
              <w:t>TEMA-3</w:t>
            </w:r>
          </w:p>
        </w:tc>
        <w:tc>
          <w:tcPr>
            <w:tcW w:w="2440" w:type="dxa"/>
            <w:tcBorders>
              <w:top w:val="nil"/>
              <w:left w:val="nil"/>
              <w:bottom w:val="single" w:sz="4" w:space="0" w:color="auto"/>
              <w:right w:val="single" w:sz="4" w:space="0" w:color="auto"/>
            </w:tcBorders>
            <w:shd w:val="clear" w:color="000000" w:fill="9BC2E6"/>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STRATEJİK AMAÇ 3</w:t>
            </w:r>
          </w:p>
        </w:tc>
        <w:tc>
          <w:tcPr>
            <w:tcW w:w="1420" w:type="dxa"/>
            <w:tcBorders>
              <w:top w:val="nil"/>
              <w:left w:val="nil"/>
              <w:bottom w:val="single" w:sz="4" w:space="0" w:color="auto"/>
              <w:right w:val="single" w:sz="4" w:space="0" w:color="auto"/>
            </w:tcBorders>
            <w:shd w:val="clear" w:color="000000" w:fill="9BC2E6"/>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7.040,07</w:t>
            </w:r>
          </w:p>
        </w:tc>
        <w:tc>
          <w:tcPr>
            <w:tcW w:w="1420" w:type="dxa"/>
            <w:tcBorders>
              <w:top w:val="nil"/>
              <w:left w:val="nil"/>
              <w:bottom w:val="single" w:sz="4" w:space="0" w:color="auto"/>
              <w:right w:val="single" w:sz="4" w:space="0" w:color="auto"/>
            </w:tcBorders>
            <w:shd w:val="clear" w:color="000000" w:fill="9BC2E6"/>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9.309,70</w:t>
            </w:r>
          </w:p>
        </w:tc>
        <w:tc>
          <w:tcPr>
            <w:tcW w:w="1420" w:type="dxa"/>
            <w:tcBorders>
              <w:top w:val="nil"/>
              <w:left w:val="nil"/>
              <w:bottom w:val="single" w:sz="4" w:space="0" w:color="auto"/>
              <w:right w:val="single" w:sz="4" w:space="0" w:color="auto"/>
            </w:tcBorders>
            <w:shd w:val="clear" w:color="000000" w:fill="9BC2E6"/>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13.327,99</w:t>
            </w:r>
          </w:p>
        </w:tc>
        <w:tc>
          <w:tcPr>
            <w:tcW w:w="1420" w:type="dxa"/>
            <w:tcBorders>
              <w:top w:val="nil"/>
              <w:left w:val="nil"/>
              <w:bottom w:val="single" w:sz="4" w:space="0" w:color="auto"/>
              <w:right w:val="single" w:sz="4" w:space="0" w:color="auto"/>
            </w:tcBorders>
            <w:shd w:val="clear" w:color="000000" w:fill="9BC2E6"/>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15.102,91</w:t>
            </w:r>
          </w:p>
        </w:tc>
        <w:tc>
          <w:tcPr>
            <w:tcW w:w="1420" w:type="dxa"/>
            <w:tcBorders>
              <w:top w:val="nil"/>
              <w:left w:val="nil"/>
              <w:bottom w:val="single" w:sz="4" w:space="0" w:color="auto"/>
              <w:right w:val="single" w:sz="4" w:space="0" w:color="auto"/>
            </w:tcBorders>
            <w:shd w:val="clear" w:color="000000" w:fill="9BC2E6"/>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17.620,06</w:t>
            </w:r>
          </w:p>
        </w:tc>
        <w:tc>
          <w:tcPr>
            <w:tcW w:w="1420" w:type="dxa"/>
            <w:tcBorders>
              <w:top w:val="nil"/>
              <w:left w:val="nil"/>
              <w:bottom w:val="single" w:sz="4" w:space="0" w:color="auto"/>
              <w:right w:val="single" w:sz="4" w:space="0" w:color="auto"/>
            </w:tcBorders>
            <w:shd w:val="clear" w:color="000000" w:fill="9BC2E6"/>
            <w:noWrap/>
            <w:vAlign w:val="center"/>
            <w:hideMark/>
          </w:tcPr>
          <w:p w:rsidR="003D63B0" w:rsidRPr="003D63B0" w:rsidRDefault="003D63B0" w:rsidP="003D63B0">
            <w:pPr>
              <w:spacing w:after="0" w:line="240" w:lineRule="auto"/>
              <w:jc w:val="center"/>
              <w:rPr>
                <w:rFonts w:ascii="Calibri" w:hAnsi="Calibri"/>
                <w:b/>
                <w:bCs/>
                <w:color w:val="000000"/>
                <w:sz w:val="22"/>
                <w:szCs w:val="22"/>
              </w:rPr>
            </w:pPr>
            <w:r w:rsidRPr="003D63B0">
              <w:rPr>
                <w:rFonts w:ascii="Calibri" w:hAnsi="Calibri"/>
                <w:b/>
                <w:bCs/>
                <w:color w:val="000000"/>
                <w:sz w:val="22"/>
                <w:szCs w:val="22"/>
              </w:rPr>
              <w:t>62.375</w:t>
            </w:r>
          </w:p>
        </w:tc>
      </w:tr>
      <w:tr w:rsidR="003D63B0" w:rsidRPr="003D63B0" w:rsidTr="003D63B0">
        <w:trPr>
          <w:trHeight w:val="300"/>
        </w:trPr>
        <w:tc>
          <w:tcPr>
            <w:tcW w:w="1080" w:type="dxa"/>
            <w:vMerge/>
            <w:tcBorders>
              <w:top w:val="single" w:sz="4" w:space="0" w:color="auto"/>
              <w:left w:val="single" w:sz="4" w:space="0" w:color="auto"/>
              <w:bottom w:val="nil"/>
              <w:right w:val="single" w:sz="4" w:space="0" w:color="auto"/>
            </w:tcBorders>
            <w:vAlign w:val="center"/>
            <w:hideMark/>
          </w:tcPr>
          <w:p w:rsidR="003D63B0" w:rsidRPr="003D63B0" w:rsidRDefault="003D63B0" w:rsidP="003D63B0">
            <w:pPr>
              <w:spacing w:after="0" w:line="240" w:lineRule="auto"/>
              <w:rPr>
                <w:rFonts w:ascii="Calibri" w:hAnsi="Calibri"/>
                <w:color w:val="000000"/>
                <w:sz w:val="22"/>
                <w:szCs w:val="22"/>
              </w:rPr>
            </w:pPr>
          </w:p>
        </w:tc>
        <w:tc>
          <w:tcPr>
            <w:tcW w:w="2440" w:type="dxa"/>
            <w:tcBorders>
              <w:top w:val="nil"/>
              <w:left w:val="nil"/>
              <w:bottom w:val="single" w:sz="4" w:space="0" w:color="auto"/>
              <w:right w:val="single" w:sz="4" w:space="0" w:color="auto"/>
            </w:tcBorders>
            <w:shd w:val="clear" w:color="auto" w:fill="auto"/>
            <w:vAlign w:val="center"/>
            <w:hideMark/>
          </w:tcPr>
          <w:p w:rsidR="003D63B0" w:rsidRPr="003D63B0" w:rsidRDefault="003D63B0" w:rsidP="003D63B0">
            <w:pPr>
              <w:spacing w:after="0" w:line="240" w:lineRule="auto"/>
              <w:jc w:val="center"/>
              <w:rPr>
                <w:color w:val="000000"/>
                <w:sz w:val="20"/>
                <w:szCs w:val="20"/>
              </w:rPr>
            </w:pPr>
            <w:r w:rsidRPr="003D63B0">
              <w:rPr>
                <w:color w:val="000000"/>
                <w:sz w:val="20"/>
                <w:szCs w:val="20"/>
              </w:rPr>
              <w:t>STRATEJİK HEDEF 3.1</w:t>
            </w:r>
          </w:p>
        </w:tc>
        <w:tc>
          <w:tcPr>
            <w:tcW w:w="1420" w:type="dxa"/>
            <w:tcBorders>
              <w:top w:val="nil"/>
              <w:left w:val="nil"/>
              <w:bottom w:val="single" w:sz="4" w:space="0" w:color="auto"/>
              <w:right w:val="single" w:sz="4" w:space="0" w:color="auto"/>
            </w:tcBorders>
            <w:shd w:val="clear" w:color="auto" w:fill="auto"/>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3.520,09</w:t>
            </w:r>
          </w:p>
        </w:tc>
        <w:tc>
          <w:tcPr>
            <w:tcW w:w="1420" w:type="dxa"/>
            <w:tcBorders>
              <w:top w:val="nil"/>
              <w:left w:val="nil"/>
              <w:bottom w:val="single" w:sz="4" w:space="0" w:color="auto"/>
              <w:right w:val="single" w:sz="4" w:space="0" w:color="auto"/>
            </w:tcBorders>
            <w:shd w:val="clear" w:color="auto" w:fill="auto"/>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4.654,93</w:t>
            </w:r>
          </w:p>
        </w:tc>
        <w:tc>
          <w:tcPr>
            <w:tcW w:w="1420" w:type="dxa"/>
            <w:tcBorders>
              <w:top w:val="nil"/>
              <w:left w:val="nil"/>
              <w:bottom w:val="single" w:sz="4" w:space="0" w:color="auto"/>
              <w:right w:val="single" w:sz="4" w:space="0" w:color="auto"/>
            </w:tcBorders>
            <w:shd w:val="clear" w:color="auto" w:fill="auto"/>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6.664,10</w:t>
            </w:r>
          </w:p>
        </w:tc>
        <w:tc>
          <w:tcPr>
            <w:tcW w:w="1420" w:type="dxa"/>
            <w:tcBorders>
              <w:top w:val="nil"/>
              <w:left w:val="nil"/>
              <w:bottom w:val="single" w:sz="4" w:space="0" w:color="auto"/>
              <w:right w:val="single" w:sz="4" w:space="0" w:color="auto"/>
            </w:tcBorders>
            <w:shd w:val="clear" w:color="auto" w:fill="auto"/>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7.551,57</w:t>
            </w:r>
          </w:p>
        </w:tc>
        <w:tc>
          <w:tcPr>
            <w:tcW w:w="1420" w:type="dxa"/>
            <w:tcBorders>
              <w:top w:val="nil"/>
              <w:left w:val="nil"/>
              <w:bottom w:val="single" w:sz="4" w:space="0" w:color="auto"/>
              <w:right w:val="single" w:sz="4" w:space="0" w:color="auto"/>
            </w:tcBorders>
            <w:shd w:val="clear" w:color="auto" w:fill="auto"/>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8.810,17</w:t>
            </w:r>
          </w:p>
        </w:tc>
        <w:tc>
          <w:tcPr>
            <w:tcW w:w="1420" w:type="dxa"/>
            <w:tcBorders>
              <w:top w:val="nil"/>
              <w:left w:val="nil"/>
              <w:bottom w:val="single" w:sz="4" w:space="0" w:color="auto"/>
              <w:right w:val="single" w:sz="4" w:space="0" w:color="auto"/>
            </w:tcBorders>
            <w:shd w:val="clear" w:color="auto" w:fill="auto"/>
            <w:noWrap/>
            <w:vAlign w:val="center"/>
            <w:hideMark/>
          </w:tcPr>
          <w:p w:rsidR="003D63B0" w:rsidRPr="003D63B0" w:rsidRDefault="003D63B0" w:rsidP="003D63B0">
            <w:pPr>
              <w:spacing w:after="0" w:line="240" w:lineRule="auto"/>
              <w:jc w:val="center"/>
              <w:rPr>
                <w:rFonts w:ascii="Calibri" w:hAnsi="Calibri"/>
                <w:color w:val="000000"/>
                <w:sz w:val="22"/>
                <w:szCs w:val="22"/>
              </w:rPr>
            </w:pPr>
            <w:r w:rsidRPr="003D63B0">
              <w:rPr>
                <w:rFonts w:ascii="Calibri" w:hAnsi="Calibri"/>
                <w:color w:val="000000"/>
                <w:sz w:val="22"/>
                <w:szCs w:val="22"/>
              </w:rPr>
              <w:t>31.188</w:t>
            </w:r>
          </w:p>
        </w:tc>
      </w:tr>
      <w:tr w:rsidR="003D63B0" w:rsidRPr="003D63B0" w:rsidTr="003D63B0">
        <w:trPr>
          <w:trHeight w:val="300"/>
        </w:trPr>
        <w:tc>
          <w:tcPr>
            <w:tcW w:w="1080" w:type="dxa"/>
            <w:vMerge/>
            <w:tcBorders>
              <w:top w:val="single" w:sz="4" w:space="0" w:color="auto"/>
              <w:left w:val="single" w:sz="4" w:space="0" w:color="auto"/>
              <w:bottom w:val="nil"/>
              <w:right w:val="single" w:sz="4" w:space="0" w:color="auto"/>
            </w:tcBorders>
            <w:vAlign w:val="center"/>
            <w:hideMark/>
          </w:tcPr>
          <w:p w:rsidR="003D63B0" w:rsidRPr="003D63B0" w:rsidRDefault="003D63B0" w:rsidP="003D63B0">
            <w:pPr>
              <w:spacing w:after="0" w:line="240" w:lineRule="auto"/>
              <w:rPr>
                <w:rFonts w:ascii="Calibri" w:hAnsi="Calibri"/>
                <w:color w:val="000000"/>
                <w:sz w:val="22"/>
                <w:szCs w:val="22"/>
              </w:rPr>
            </w:pPr>
          </w:p>
        </w:tc>
        <w:tc>
          <w:tcPr>
            <w:tcW w:w="2440" w:type="dxa"/>
            <w:tcBorders>
              <w:top w:val="nil"/>
              <w:left w:val="nil"/>
              <w:bottom w:val="single" w:sz="4" w:space="0" w:color="auto"/>
              <w:right w:val="single" w:sz="4" w:space="0" w:color="auto"/>
            </w:tcBorders>
            <w:shd w:val="clear" w:color="auto" w:fill="auto"/>
            <w:vAlign w:val="center"/>
            <w:hideMark/>
          </w:tcPr>
          <w:p w:rsidR="003D63B0" w:rsidRPr="003D63B0" w:rsidRDefault="003D63B0" w:rsidP="003D63B0">
            <w:pPr>
              <w:spacing w:after="0" w:line="240" w:lineRule="auto"/>
              <w:jc w:val="center"/>
              <w:rPr>
                <w:color w:val="000000"/>
                <w:sz w:val="20"/>
                <w:szCs w:val="20"/>
              </w:rPr>
            </w:pPr>
            <w:r w:rsidRPr="003D63B0">
              <w:rPr>
                <w:color w:val="000000"/>
                <w:sz w:val="20"/>
                <w:szCs w:val="20"/>
              </w:rPr>
              <w:t>STRATEJİK HEDEF 3.2</w:t>
            </w:r>
          </w:p>
        </w:tc>
        <w:tc>
          <w:tcPr>
            <w:tcW w:w="1420" w:type="dxa"/>
            <w:tcBorders>
              <w:top w:val="nil"/>
              <w:left w:val="nil"/>
              <w:bottom w:val="single" w:sz="4" w:space="0" w:color="auto"/>
              <w:right w:val="single" w:sz="4" w:space="0" w:color="auto"/>
            </w:tcBorders>
            <w:shd w:val="clear" w:color="auto" w:fill="auto"/>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3.520,09</w:t>
            </w:r>
          </w:p>
        </w:tc>
        <w:tc>
          <w:tcPr>
            <w:tcW w:w="1420" w:type="dxa"/>
            <w:tcBorders>
              <w:top w:val="nil"/>
              <w:left w:val="nil"/>
              <w:bottom w:val="single" w:sz="4" w:space="0" w:color="auto"/>
              <w:right w:val="single" w:sz="4" w:space="0" w:color="auto"/>
            </w:tcBorders>
            <w:shd w:val="clear" w:color="auto" w:fill="auto"/>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4.654,93</w:t>
            </w:r>
          </w:p>
        </w:tc>
        <w:tc>
          <w:tcPr>
            <w:tcW w:w="1420" w:type="dxa"/>
            <w:tcBorders>
              <w:top w:val="nil"/>
              <w:left w:val="nil"/>
              <w:bottom w:val="single" w:sz="4" w:space="0" w:color="auto"/>
              <w:right w:val="single" w:sz="4" w:space="0" w:color="auto"/>
            </w:tcBorders>
            <w:shd w:val="clear" w:color="auto" w:fill="auto"/>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6.664,10</w:t>
            </w:r>
          </w:p>
        </w:tc>
        <w:tc>
          <w:tcPr>
            <w:tcW w:w="1420" w:type="dxa"/>
            <w:tcBorders>
              <w:top w:val="nil"/>
              <w:left w:val="nil"/>
              <w:bottom w:val="single" w:sz="4" w:space="0" w:color="auto"/>
              <w:right w:val="single" w:sz="4" w:space="0" w:color="auto"/>
            </w:tcBorders>
            <w:shd w:val="clear" w:color="auto" w:fill="auto"/>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7.551,57</w:t>
            </w:r>
          </w:p>
        </w:tc>
        <w:tc>
          <w:tcPr>
            <w:tcW w:w="1420" w:type="dxa"/>
            <w:tcBorders>
              <w:top w:val="nil"/>
              <w:left w:val="nil"/>
              <w:bottom w:val="single" w:sz="4" w:space="0" w:color="auto"/>
              <w:right w:val="single" w:sz="4" w:space="0" w:color="auto"/>
            </w:tcBorders>
            <w:shd w:val="clear" w:color="auto" w:fill="auto"/>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8.810,17</w:t>
            </w:r>
          </w:p>
        </w:tc>
        <w:tc>
          <w:tcPr>
            <w:tcW w:w="1420" w:type="dxa"/>
            <w:tcBorders>
              <w:top w:val="nil"/>
              <w:left w:val="nil"/>
              <w:bottom w:val="single" w:sz="4" w:space="0" w:color="auto"/>
              <w:right w:val="single" w:sz="4" w:space="0" w:color="auto"/>
            </w:tcBorders>
            <w:shd w:val="clear" w:color="auto" w:fill="auto"/>
            <w:noWrap/>
            <w:vAlign w:val="center"/>
            <w:hideMark/>
          </w:tcPr>
          <w:p w:rsidR="003D63B0" w:rsidRPr="003D63B0" w:rsidRDefault="003D63B0" w:rsidP="003D63B0">
            <w:pPr>
              <w:spacing w:after="0" w:line="240" w:lineRule="auto"/>
              <w:jc w:val="center"/>
              <w:rPr>
                <w:rFonts w:ascii="Calibri" w:hAnsi="Calibri"/>
                <w:color w:val="000000"/>
                <w:sz w:val="22"/>
                <w:szCs w:val="22"/>
              </w:rPr>
            </w:pPr>
            <w:r w:rsidRPr="003D63B0">
              <w:rPr>
                <w:rFonts w:ascii="Calibri" w:hAnsi="Calibri"/>
                <w:color w:val="000000"/>
                <w:sz w:val="22"/>
                <w:szCs w:val="22"/>
              </w:rPr>
              <w:t>31.188</w:t>
            </w:r>
          </w:p>
        </w:tc>
      </w:tr>
      <w:tr w:rsidR="003D63B0" w:rsidRPr="003D63B0" w:rsidTr="003D63B0">
        <w:trPr>
          <w:trHeight w:val="300"/>
        </w:trPr>
        <w:tc>
          <w:tcPr>
            <w:tcW w:w="3520" w:type="dxa"/>
            <w:gridSpan w:val="2"/>
            <w:tcBorders>
              <w:top w:val="single" w:sz="4" w:space="0" w:color="auto"/>
              <w:left w:val="single" w:sz="4" w:space="0" w:color="auto"/>
              <w:bottom w:val="single" w:sz="4" w:space="0" w:color="auto"/>
              <w:right w:val="single" w:sz="4" w:space="0" w:color="000000"/>
            </w:tcBorders>
            <w:shd w:val="clear" w:color="000000" w:fill="9BC2E6"/>
            <w:noWrap/>
            <w:vAlign w:val="center"/>
            <w:hideMark/>
          </w:tcPr>
          <w:p w:rsidR="003D63B0" w:rsidRPr="003D63B0" w:rsidRDefault="003D63B0" w:rsidP="003D63B0">
            <w:pPr>
              <w:spacing w:after="0" w:line="240" w:lineRule="auto"/>
              <w:jc w:val="center"/>
              <w:rPr>
                <w:rFonts w:ascii="Calibri" w:hAnsi="Calibri"/>
                <w:b/>
                <w:bCs/>
                <w:color w:val="000000"/>
                <w:sz w:val="22"/>
                <w:szCs w:val="22"/>
              </w:rPr>
            </w:pPr>
            <w:r w:rsidRPr="003D63B0">
              <w:rPr>
                <w:rFonts w:ascii="Calibri" w:hAnsi="Calibri"/>
                <w:b/>
                <w:bCs/>
                <w:color w:val="000000"/>
                <w:sz w:val="22"/>
                <w:szCs w:val="22"/>
              </w:rPr>
              <w:t>TOPLAM</w:t>
            </w:r>
          </w:p>
        </w:tc>
        <w:tc>
          <w:tcPr>
            <w:tcW w:w="1420" w:type="dxa"/>
            <w:tcBorders>
              <w:top w:val="nil"/>
              <w:left w:val="nil"/>
              <w:bottom w:val="single" w:sz="4" w:space="0" w:color="auto"/>
              <w:right w:val="single" w:sz="4" w:space="0" w:color="auto"/>
            </w:tcBorders>
            <w:shd w:val="clear" w:color="000000" w:fill="9BC2E6"/>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14.080,14</w:t>
            </w:r>
          </w:p>
        </w:tc>
        <w:tc>
          <w:tcPr>
            <w:tcW w:w="1420" w:type="dxa"/>
            <w:tcBorders>
              <w:top w:val="nil"/>
              <w:left w:val="nil"/>
              <w:bottom w:val="single" w:sz="4" w:space="0" w:color="auto"/>
              <w:right w:val="single" w:sz="4" w:space="0" w:color="auto"/>
            </w:tcBorders>
            <w:shd w:val="clear" w:color="000000" w:fill="9BC2E6"/>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18.619,40</w:t>
            </w:r>
          </w:p>
        </w:tc>
        <w:tc>
          <w:tcPr>
            <w:tcW w:w="1420" w:type="dxa"/>
            <w:tcBorders>
              <w:top w:val="nil"/>
              <w:left w:val="nil"/>
              <w:bottom w:val="single" w:sz="4" w:space="0" w:color="auto"/>
              <w:right w:val="single" w:sz="4" w:space="0" w:color="auto"/>
            </w:tcBorders>
            <w:shd w:val="clear" w:color="000000" w:fill="9BC2E6"/>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26.655,98</w:t>
            </w:r>
          </w:p>
        </w:tc>
        <w:tc>
          <w:tcPr>
            <w:tcW w:w="1420" w:type="dxa"/>
            <w:tcBorders>
              <w:top w:val="nil"/>
              <w:left w:val="nil"/>
              <w:bottom w:val="single" w:sz="4" w:space="0" w:color="auto"/>
              <w:right w:val="single" w:sz="4" w:space="0" w:color="auto"/>
            </w:tcBorders>
            <w:shd w:val="clear" w:color="000000" w:fill="9BC2E6"/>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30.205,81</w:t>
            </w:r>
          </w:p>
        </w:tc>
        <w:tc>
          <w:tcPr>
            <w:tcW w:w="1420" w:type="dxa"/>
            <w:tcBorders>
              <w:top w:val="nil"/>
              <w:left w:val="nil"/>
              <w:bottom w:val="single" w:sz="4" w:space="0" w:color="auto"/>
              <w:right w:val="single" w:sz="4" w:space="0" w:color="auto"/>
            </w:tcBorders>
            <w:shd w:val="clear" w:color="000000" w:fill="9BC2E6"/>
            <w:vAlign w:val="center"/>
            <w:hideMark/>
          </w:tcPr>
          <w:p w:rsidR="003D63B0" w:rsidRPr="003D63B0" w:rsidRDefault="003D63B0" w:rsidP="003D63B0">
            <w:pPr>
              <w:spacing w:after="0" w:line="240" w:lineRule="auto"/>
              <w:jc w:val="center"/>
              <w:rPr>
                <w:b/>
                <w:bCs/>
                <w:color w:val="000000"/>
                <w:sz w:val="20"/>
                <w:szCs w:val="20"/>
              </w:rPr>
            </w:pPr>
            <w:r w:rsidRPr="003D63B0">
              <w:rPr>
                <w:b/>
                <w:bCs/>
                <w:color w:val="000000"/>
                <w:sz w:val="20"/>
                <w:szCs w:val="20"/>
              </w:rPr>
              <w:t>35.240,11</w:t>
            </w:r>
          </w:p>
        </w:tc>
        <w:tc>
          <w:tcPr>
            <w:tcW w:w="1420" w:type="dxa"/>
            <w:tcBorders>
              <w:top w:val="nil"/>
              <w:left w:val="nil"/>
              <w:bottom w:val="single" w:sz="4" w:space="0" w:color="auto"/>
              <w:right w:val="single" w:sz="4" w:space="0" w:color="auto"/>
            </w:tcBorders>
            <w:shd w:val="clear" w:color="000000" w:fill="9BC2E6"/>
            <w:noWrap/>
            <w:vAlign w:val="center"/>
            <w:hideMark/>
          </w:tcPr>
          <w:p w:rsidR="003D63B0" w:rsidRPr="003D63B0" w:rsidRDefault="003D63B0" w:rsidP="003D63B0">
            <w:pPr>
              <w:spacing w:after="0" w:line="240" w:lineRule="auto"/>
              <w:jc w:val="center"/>
              <w:rPr>
                <w:rFonts w:ascii="Calibri" w:hAnsi="Calibri"/>
                <w:b/>
                <w:bCs/>
                <w:color w:val="000000"/>
                <w:sz w:val="22"/>
                <w:szCs w:val="22"/>
              </w:rPr>
            </w:pPr>
            <w:r w:rsidRPr="003D63B0">
              <w:rPr>
                <w:rFonts w:ascii="Calibri" w:hAnsi="Calibri"/>
                <w:b/>
                <w:bCs/>
                <w:color w:val="000000"/>
                <w:sz w:val="22"/>
                <w:szCs w:val="22"/>
              </w:rPr>
              <w:t>124.750</w:t>
            </w:r>
          </w:p>
        </w:tc>
      </w:tr>
    </w:tbl>
    <w:p w:rsidR="00732657" w:rsidRDefault="00732657" w:rsidP="003D63B0">
      <w:pPr>
        <w:spacing w:after="0" w:line="240" w:lineRule="auto"/>
        <w:jc w:val="center"/>
      </w:pPr>
    </w:p>
    <w:p w:rsidR="00337637" w:rsidRPr="008D4E73" w:rsidRDefault="00337637" w:rsidP="003152E4">
      <w:pPr>
        <w:pStyle w:val="Balk1"/>
      </w:pPr>
      <w:bookmarkStart w:id="61" w:name="_Toc2088897"/>
      <w:r w:rsidRPr="008D4E73">
        <w:t>V</w:t>
      </w:r>
      <w:r w:rsidR="008D4E73" w:rsidRPr="008D4E73">
        <w:t>I</w:t>
      </w:r>
      <w:r w:rsidRPr="008D4E73">
        <w:t>. BÖLÜM</w:t>
      </w:r>
      <w:bookmarkEnd w:id="59"/>
      <w:bookmarkEnd w:id="60"/>
      <w:r w:rsidR="008D4E73" w:rsidRPr="008D4E73">
        <w:t>:</w:t>
      </w:r>
      <w:bookmarkStart w:id="62" w:name="_Toc416085172"/>
      <w:bookmarkStart w:id="63" w:name="_Toc529519473"/>
      <w:r w:rsidR="008D4E73" w:rsidRPr="008D4E73">
        <w:t xml:space="preserve"> </w:t>
      </w:r>
      <w:r w:rsidRPr="008D4E73">
        <w:t>İZLEME VE DEĞERLENDİRME</w:t>
      </w:r>
      <w:bookmarkEnd w:id="61"/>
      <w:bookmarkEnd w:id="62"/>
      <w:bookmarkEnd w:id="63"/>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D41148" w:rsidP="008D4E73">
      <w:r>
        <w:br w:type="page"/>
      </w:r>
    </w:p>
    <w:p w:rsidR="00481D63" w:rsidRPr="00A47F2F" w:rsidRDefault="00481D63" w:rsidP="008D4E73">
      <w:pPr>
        <w:pStyle w:val="Balk1"/>
      </w:pPr>
      <w:bookmarkStart w:id="64" w:name="_Toc2088898"/>
      <w:r w:rsidRPr="00A47F2F">
        <w:t>EKLER:</w:t>
      </w:r>
      <w:bookmarkEnd w:id="64"/>
      <w:r w:rsidRPr="00A47F2F">
        <w:t xml:space="preserve"> </w:t>
      </w:r>
    </w:p>
    <w:p w:rsidR="00481D63" w:rsidRPr="00A47F2F" w:rsidRDefault="006661B8" w:rsidP="008D4E73">
      <w:pPr>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sectPr w:rsidR="00481D63" w:rsidRPr="00A47F2F" w:rsidSect="005C4663">
      <w:footerReference w:type="first" r:id="rId21"/>
      <w:pgSz w:w="16838" w:h="11906" w:orient="landscape"/>
      <w:pgMar w:top="1417" w:right="1417"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296B" w:rsidRDefault="00E3296B" w:rsidP="00DC3C73">
      <w:pPr>
        <w:spacing w:after="0" w:line="240" w:lineRule="auto"/>
      </w:pPr>
      <w:r>
        <w:separator/>
      </w:r>
    </w:p>
  </w:endnote>
  <w:endnote w:type="continuationSeparator" w:id="1">
    <w:p w:rsidR="00E3296B" w:rsidRDefault="00E3296B"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AFF" w:usb1="C0007843"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80B" w:rsidRDefault="0081680B">
    <w:pPr>
      <w:pStyle w:val="AltBilgi"/>
      <w:jc w:val="right"/>
    </w:pPr>
    <w:fldSimple w:instr="PAGE   \* MERGEFORMAT">
      <w:r w:rsidR="00E3296B" w:rsidRPr="00E3296B">
        <w:rPr>
          <w:noProof/>
          <w:lang w:val="tr-TR"/>
        </w:rPr>
        <w:t>1</w:t>
      </w:r>
    </w:fldSimple>
  </w:p>
  <w:p w:rsidR="0081680B" w:rsidRDefault="0081680B">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80B" w:rsidRDefault="0081680B">
    <w:pPr>
      <w:pStyle w:val="AltBilgi"/>
      <w:jc w:val="right"/>
    </w:pPr>
    <w:fldSimple w:instr="PAGE   \* MERGEFORMAT">
      <w:r>
        <w:rPr>
          <w:noProof/>
        </w:rPr>
        <w:t>i</w:t>
      </w:r>
    </w:fldSimple>
  </w:p>
  <w:p w:rsidR="0081680B" w:rsidRDefault="0081680B">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80B" w:rsidRDefault="0081680B">
    <w:pPr>
      <w:pStyle w:val="AltBilgi"/>
      <w:jc w:val="right"/>
    </w:pPr>
    <w:fldSimple w:instr="PAGE   \* MERGEFORMAT">
      <w:r>
        <w:rPr>
          <w:noProof/>
        </w:rPr>
        <w:t>1</w:t>
      </w:r>
    </w:fldSimple>
  </w:p>
  <w:p w:rsidR="0081680B" w:rsidRDefault="0081680B">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296B" w:rsidRDefault="00E3296B" w:rsidP="00DC3C73">
      <w:pPr>
        <w:spacing w:after="0" w:line="240" w:lineRule="auto"/>
      </w:pPr>
      <w:r>
        <w:separator/>
      </w:r>
    </w:p>
  </w:footnote>
  <w:footnote w:type="continuationSeparator" w:id="1">
    <w:p w:rsidR="00E3296B" w:rsidRDefault="00E3296B"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80B" w:rsidRPr="00A40B5B" w:rsidRDefault="0081680B"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ullet2"/>
      </v:shape>
    </w:pict>
  </w:numPicBullet>
  <w:numPicBullet w:numPicBulletId="1">
    <w:pict>
      <v:shape id="_x0000_i1028" type="#_x0000_t75" style="width:9pt;height:9pt" o:bullet="t">
        <v:imagedata r:id="rId2" o:title="bullet3"/>
      </v:shape>
    </w:pict>
  </w:numPicBullet>
  <w:abstractNum w:abstractNumId="0">
    <w:nsid w:val="043F0A5A"/>
    <w:multiLevelType w:val="hybridMultilevel"/>
    <w:tmpl w:val="B1DA6E16"/>
    <w:lvl w:ilvl="0" w:tplc="041F0009">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17B479A9"/>
    <w:multiLevelType w:val="hybridMultilevel"/>
    <w:tmpl w:val="00F04B3A"/>
    <w:lvl w:ilvl="0" w:tplc="56A42814">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nsid w:val="1E1D07E4"/>
    <w:multiLevelType w:val="hybridMultilevel"/>
    <w:tmpl w:val="C3DE8CFA"/>
    <w:lvl w:ilvl="0" w:tplc="041F0009">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nsid w:val="4CC85849"/>
    <w:multiLevelType w:val="hybridMultilevel"/>
    <w:tmpl w:val="4A4A5280"/>
    <w:lvl w:ilvl="0" w:tplc="041F0009">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634646CE"/>
    <w:multiLevelType w:val="multilevel"/>
    <w:tmpl w:val="1E3C2592"/>
    <w:lvl w:ilvl="0">
      <w:start w:val="1"/>
      <w:numFmt w:val="bullet"/>
      <w:lvlText w:val=""/>
      <w:lvlJc w:val="left"/>
      <w:pPr>
        <w:tabs>
          <w:tab w:val="num" w:pos="720"/>
        </w:tabs>
        <w:ind w:left="720" w:hanging="360"/>
      </w:pPr>
      <w:rPr>
        <w:rFonts w:ascii="Symbol" w:hAnsi="Symbol" w:hint="default"/>
      </w:rPr>
    </w:lvl>
    <w:lvl w:ilvl="1">
      <w:start w:val="1"/>
      <w:numFmt w:val="bullet"/>
      <w:lvlText w:val=""/>
      <w:lvlPicBulletId w:val="0"/>
      <w:lvlJc w:val="left"/>
      <w:pPr>
        <w:tabs>
          <w:tab w:val="num" w:pos="1080"/>
        </w:tabs>
        <w:ind w:left="1080" w:hanging="360"/>
      </w:pPr>
      <w:rPr>
        <w:rFonts w:ascii="Wingdings" w:hAnsi="Wingdings" w:hint="default"/>
      </w:rPr>
    </w:lvl>
    <w:lvl w:ilvl="2">
      <w:start w:val="1"/>
      <w:numFmt w:val="bullet"/>
      <w:lvlText w:val=""/>
      <w:lvlPicBulletId w:val="1"/>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5">
    <w:nsid w:val="6CF67B62"/>
    <w:multiLevelType w:val="hybridMultilevel"/>
    <w:tmpl w:val="5D18F846"/>
    <w:lvl w:ilvl="0" w:tplc="041F0009">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4"/>
  </w:num>
  <w:num w:numId="3">
    <w:abstractNumId w:val="2"/>
  </w:num>
  <w:num w:numId="4">
    <w:abstractNumId w:val="3"/>
  </w:num>
  <w:num w:numId="5">
    <w:abstractNumId w:val="5"/>
  </w:num>
  <w:num w:numId="6">
    <w:abstractNumId w:val="0"/>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defaultTabStop w:val="708"/>
  <w:hyphenationZone w:val="425"/>
  <w:drawingGridHorizontalSpacing w:val="120"/>
  <w:displayHorizontalDrawingGridEvery w:val="2"/>
  <w:characterSpacingControl w:val="doNotCompress"/>
  <w:savePreviewPicture/>
  <w:hdrShapeDefaults>
    <o:shapedefaults v:ext="edit" spidmax="3074">
      <o:colormru v:ext="edit" colors="#3cccbe,#b83ca9,#c476c4,#7582c5"/>
    </o:shapedefaults>
  </w:hdrShapeDefaults>
  <w:footnotePr>
    <w:footnote w:id="0"/>
    <w:footnote w:id="1"/>
  </w:footnotePr>
  <w:endnotePr>
    <w:endnote w:id="0"/>
    <w:endnote w:id="1"/>
  </w:endnotePr>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2E62"/>
    <w:rsid w:val="00023762"/>
    <w:rsid w:val="00023B11"/>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40D3"/>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43BC"/>
    <w:rsid w:val="000A581D"/>
    <w:rsid w:val="000A639E"/>
    <w:rsid w:val="000A7D74"/>
    <w:rsid w:val="000B00E2"/>
    <w:rsid w:val="000B2467"/>
    <w:rsid w:val="000B439F"/>
    <w:rsid w:val="000B4BA4"/>
    <w:rsid w:val="000B6E57"/>
    <w:rsid w:val="000C2E8C"/>
    <w:rsid w:val="000C4217"/>
    <w:rsid w:val="000C4926"/>
    <w:rsid w:val="000C5FA2"/>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0F72E7"/>
    <w:rsid w:val="00100FBE"/>
    <w:rsid w:val="00101C71"/>
    <w:rsid w:val="00102C59"/>
    <w:rsid w:val="00102EEC"/>
    <w:rsid w:val="00103B9C"/>
    <w:rsid w:val="001057A4"/>
    <w:rsid w:val="001061F4"/>
    <w:rsid w:val="00106DB7"/>
    <w:rsid w:val="0010710C"/>
    <w:rsid w:val="001071A7"/>
    <w:rsid w:val="00107883"/>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5D2"/>
    <w:rsid w:val="00126AA6"/>
    <w:rsid w:val="00127F19"/>
    <w:rsid w:val="001307DF"/>
    <w:rsid w:val="0013093E"/>
    <w:rsid w:val="00131BF1"/>
    <w:rsid w:val="001335E3"/>
    <w:rsid w:val="00133692"/>
    <w:rsid w:val="00133925"/>
    <w:rsid w:val="001344D0"/>
    <w:rsid w:val="001351AC"/>
    <w:rsid w:val="0013556E"/>
    <w:rsid w:val="001355EB"/>
    <w:rsid w:val="00135E12"/>
    <w:rsid w:val="00136211"/>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1F6F"/>
    <w:rsid w:val="00172CE1"/>
    <w:rsid w:val="0017311E"/>
    <w:rsid w:val="001731CF"/>
    <w:rsid w:val="00174E3D"/>
    <w:rsid w:val="0017693F"/>
    <w:rsid w:val="00176DCF"/>
    <w:rsid w:val="001811BA"/>
    <w:rsid w:val="00181481"/>
    <w:rsid w:val="00182608"/>
    <w:rsid w:val="00182F8B"/>
    <w:rsid w:val="00183133"/>
    <w:rsid w:val="00183EC0"/>
    <w:rsid w:val="0018576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10F"/>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52F2"/>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173E3"/>
    <w:rsid w:val="002204A1"/>
    <w:rsid w:val="00220CEC"/>
    <w:rsid w:val="00221657"/>
    <w:rsid w:val="00221E8A"/>
    <w:rsid w:val="00222A10"/>
    <w:rsid w:val="0022608F"/>
    <w:rsid w:val="00226F06"/>
    <w:rsid w:val="002279B5"/>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273"/>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7766A"/>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0772"/>
    <w:rsid w:val="002A165F"/>
    <w:rsid w:val="002A52F7"/>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7EB"/>
    <w:rsid w:val="002E4A7D"/>
    <w:rsid w:val="002E77C7"/>
    <w:rsid w:val="002F03E1"/>
    <w:rsid w:val="002F25BA"/>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3D3C"/>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96B"/>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3AD"/>
    <w:rsid w:val="0038176C"/>
    <w:rsid w:val="00381C33"/>
    <w:rsid w:val="00381FA9"/>
    <w:rsid w:val="003850C4"/>
    <w:rsid w:val="00387600"/>
    <w:rsid w:val="003876C3"/>
    <w:rsid w:val="00387CA6"/>
    <w:rsid w:val="00390AA4"/>
    <w:rsid w:val="003929D9"/>
    <w:rsid w:val="00393534"/>
    <w:rsid w:val="00394436"/>
    <w:rsid w:val="00395970"/>
    <w:rsid w:val="00395D55"/>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63B0"/>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07EAF"/>
    <w:rsid w:val="0041071B"/>
    <w:rsid w:val="004108C5"/>
    <w:rsid w:val="00410D4D"/>
    <w:rsid w:val="00411D73"/>
    <w:rsid w:val="00412F46"/>
    <w:rsid w:val="0041358A"/>
    <w:rsid w:val="00413AA2"/>
    <w:rsid w:val="00413BA2"/>
    <w:rsid w:val="00413FBD"/>
    <w:rsid w:val="00414481"/>
    <w:rsid w:val="0041582D"/>
    <w:rsid w:val="00415EF9"/>
    <w:rsid w:val="00416548"/>
    <w:rsid w:val="00416808"/>
    <w:rsid w:val="0041697D"/>
    <w:rsid w:val="004207AE"/>
    <w:rsid w:val="00421258"/>
    <w:rsid w:val="004216D0"/>
    <w:rsid w:val="0042188D"/>
    <w:rsid w:val="004230CD"/>
    <w:rsid w:val="004237DC"/>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4BEB"/>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A77BE"/>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5DD"/>
    <w:rsid w:val="005027D3"/>
    <w:rsid w:val="005055CF"/>
    <w:rsid w:val="005056EA"/>
    <w:rsid w:val="00505B58"/>
    <w:rsid w:val="00507FDB"/>
    <w:rsid w:val="005105BC"/>
    <w:rsid w:val="00510C4A"/>
    <w:rsid w:val="00511537"/>
    <w:rsid w:val="00511697"/>
    <w:rsid w:val="00511AF7"/>
    <w:rsid w:val="00511DCE"/>
    <w:rsid w:val="00511EB2"/>
    <w:rsid w:val="00512CA5"/>
    <w:rsid w:val="00513A07"/>
    <w:rsid w:val="00514DAF"/>
    <w:rsid w:val="00515098"/>
    <w:rsid w:val="00516BF2"/>
    <w:rsid w:val="00520099"/>
    <w:rsid w:val="00520266"/>
    <w:rsid w:val="005215AD"/>
    <w:rsid w:val="00522365"/>
    <w:rsid w:val="00524793"/>
    <w:rsid w:val="0052652E"/>
    <w:rsid w:val="00526B79"/>
    <w:rsid w:val="00527803"/>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184E"/>
    <w:rsid w:val="00552620"/>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92A"/>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4663"/>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09C7"/>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6B92"/>
    <w:rsid w:val="006C703F"/>
    <w:rsid w:val="006D0728"/>
    <w:rsid w:val="006D151D"/>
    <w:rsid w:val="006D1D7F"/>
    <w:rsid w:val="006D32F9"/>
    <w:rsid w:val="006D4D93"/>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7C9"/>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657"/>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2645"/>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0644"/>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97787"/>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B62FD"/>
    <w:rsid w:val="007C1443"/>
    <w:rsid w:val="007C1A09"/>
    <w:rsid w:val="007C253A"/>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7F70CA"/>
    <w:rsid w:val="0080111F"/>
    <w:rsid w:val="00802089"/>
    <w:rsid w:val="008023D5"/>
    <w:rsid w:val="0080261C"/>
    <w:rsid w:val="00803FF9"/>
    <w:rsid w:val="00804A09"/>
    <w:rsid w:val="00804EF3"/>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4AE"/>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3760"/>
    <w:rsid w:val="008941EF"/>
    <w:rsid w:val="00894DA3"/>
    <w:rsid w:val="00895460"/>
    <w:rsid w:val="00896702"/>
    <w:rsid w:val="00896B91"/>
    <w:rsid w:val="008971D0"/>
    <w:rsid w:val="00897CE1"/>
    <w:rsid w:val="008A1D86"/>
    <w:rsid w:val="008A3769"/>
    <w:rsid w:val="008A4366"/>
    <w:rsid w:val="008A4473"/>
    <w:rsid w:val="008A4B19"/>
    <w:rsid w:val="008A4D7F"/>
    <w:rsid w:val="008A664A"/>
    <w:rsid w:val="008B045D"/>
    <w:rsid w:val="008B1CA0"/>
    <w:rsid w:val="008B2537"/>
    <w:rsid w:val="008B2DB4"/>
    <w:rsid w:val="008B307A"/>
    <w:rsid w:val="008B31DB"/>
    <w:rsid w:val="008B414D"/>
    <w:rsid w:val="008B590A"/>
    <w:rsid w:val="008B6481"/>
    <w:rsid w:val="008B6EB7"/>
    <w:rsid w:val="008B6F68"/>
    <w:rsid w:val="008C072B"/>
    <w:rsid w:val="008C0A78"/>
    <w:rsid w:val="008C0F96"/>
    <w:rsid w:val="008C1569"/>
    <w:rsid w:val="008C1624"/>
    <w:rsid w:val="008C2833"/>
    <w:rsid w:val="008C2D65"/>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CD2"/>
    <w:rsid w:val="008D7D97"/>
    <w:rsid w:val="008E01DD"/>
    <w:rsid w:val="008E0365"/>
    <w:rsid w:val="008E0A47"/>
    <w:rsid w:val="008E0FC3"/>
    <w:rsid w:val="008E1276"/>
    <w:rsid w:val="008E1598"/>
    <w:rsid w:val="008E2855"/>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6AE"/>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1C8"/>
    <w:rsid w:val="009571DD"/>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0250"/>
    <w:rsid w:val="0099113D"/>
    <w:rsid w:val="00994386"/>
    <w:rsid w:val="0099639E"/>
    <w:rsid w:val="00997E69"/>
    <w:rsid w:val="009A07E3"/>
    <w:rsid w:val="009A151F"/>
    <w:rsid w:val="009A24E9"/>
    <w:rsid w:val="009A3174"/>
    <w:rsid w:val="009A3366"/>
    <w:rsid w:val="009A34D3"/>
    <w:rsid w:val="009A3920"/>
    <w:rsid w:val="009A3E57"/>
    <w:rsid w:val="009A4848"/>
    <w:rsid w:val="009B355A"/>
    <w:rsid w:val="009B3843"/>
    <w:rsid w:val="009B404A"/>
    <w:rsid w:val="009B451A"/>
    <w:rsid w:val="009B4633"/>
    <w:rsid w:val="009B626D"/>
    <w:rsid w:val="009B656A"/>
    <w:rsid w:val="009B6E16"/>
    <w:rsid w:val="009B70D4"/>
    <w:rsid w:val="009C03D2"/>
    <w:rsid w:val="009C052A"/>
    <w:rsid w:val="009C20CB"/>
    <w:rsid w:val="009C251A"/>
    <w:rsid w:val="009C2CD6"/>
    <w:rsid w:val="009C2FF7"/>
    <w:rsid w:val="009C3548"/>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28E8"/>
    <w:rsid w:val="00A03F36"/>
    <w:rsid w:val="00A05C36"/>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1813"/>
    <w:rsid w:val="00A4307A"/>
    <w:rsid w:val="00A44E2B"/>
    <w:rsid w:val="00A450AC"/>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57EEB"/>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7B4"/>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9CA"/>
    <w:rsid w:val="00B25C2B"/>
    <w:rsid w:val="00B265FF"/>
    <w:rsid w:val="00B26D8A"/>
    <w:rsid w:val="00B27606"/>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69D"/>
    <w:rsid w:val="00B86721"/>
    <w:rsid w:val="00B86E9A"/>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080"/>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5EDA"/>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2C"/>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A7C8A"/>
    <w:rsid w:val="00CB11AD"/>
    <w:rsid w:val="00CB13AE"/>
    <w:rsid w:val="00CB225E"/>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5A5F"/>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7BE"/>
    <w:rsid w:val="00D14D8D"/>
    <w:rsid w:val="00D159CC"/>
    <w:rsid w:val="00D1656B"/>
    <w:rsid w:val="00D16B8D"/>
    <w:rsid w:val="00D17290"/>
    <w:rsid w:val="00D178CC"/>
    <w:rsid w:val="00D203D5"/>
    <w:rsid w:val="00D208F8"/>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ADE"/>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5C80"/>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96B"/>
    <w:rsid w:val="00E32D8C"/>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77FA5"/>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834"/>
    <w:rsid w:val="00F16D1B"/>
    <w:rsid w:val="00F21B74"/>
    <w:rsid w:val="00F21F1B"/>
    <w:rsid w:val="00F223F9"/>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4DEB"/>
    <w:rsid w:val="00F4531D"/>
    <w:rsid w:val="00F46560"/>
    <w:rsid w:val="00F46576"/>
    <w:rsid w:val="00F4674D"/>
    <w:rsid w:val="00F47265"/>
    <w:rsid w:val="00F473DA"/>
    <w:rsid w:val="00F47909"/>
    <w:rsid w:val="00F479CC"/>
    <w:rsid w:val="00F47E3E"/>
    <w:rsid w:val="00F50C54"/>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57AA"/>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1617"/>
    <w:rsid w:val="00FC317A"/>
    <w:rsid w:val="00FC3774"/>
    <w:rsid w:val="00FC4050"/>
    <w:rsid w:val="00FC5B48"/>
    <w:rsid w:val="00FC5CC2"/>
    <w:rsid w:val="00FD0161"/>
    <w:rsid w:val="00FD1125"/>
    <w:rsid w:val="00FD29A6"/>
    <w:rsid w:val="00FD2DBF"/>
    <w:rsid w:val="00FD30C5"/>
    <w:rsid w:val="00FD4D62"/>
    <w:rsid w:val="00FD4D82"/>
    <w:rsid w:val="00FD54C4"/>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84D"/>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3cccbe,#b83ca9,#c476c4,#7582c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lang/>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lang/>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lang/>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lang/>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lang/>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lang/>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lang/>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lang/>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lang/>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LİSTE PARAF,KODLAMA,ALT BAŞLIK"/>
    <w:basedOn w:val="Normal"/>
    <w:link w:val="ListeParagrafChar"/>
    <w:uiPriority w:val="1"/>
    <w:qFormat/>
    <w:rsid w:val="009E60CF"/>
    <w:pPr>
      <w:ind w:left="720"/>
      <w:contextualSpacing/>
    </w:pPr>
  </w:style>
  <w:style w:type="paragraph" w:styleId="stBilgi">
    <w:name w:val="Üst Bilgi"/>
    <w:aliases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Alt Bilgi"/>
    <w:aliases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lang/>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link w:val="NormalWebChar"/>
    <w:uiPriority w:val="99"/>
    <w:rsid w:val="00C24274"/>
    <w:pPr>
      <w:spacing w:before="100" w:beforeAutospacing="1" w:after="100" w:afterAutospacing="1" w:line="240" w:lineRule="auto"/>
    </w:pPr>
    <w:rPr>
      <w:rFonts w:ascii="Times New Roman" w:hAnsi="Times New Roman"/>
      <w:szCs w:val="24"/>
      <w:lang/>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D208F8"/>
    <w:pPr>
      <w:tabs>
        <w:tab w:val="right" w:leader="dot" w:pos="8789"/>
      </w:tabs>
      <w:spacing w:before="120" w:after="120"/>
      <w:ind w:right="283"/>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lang/>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lang w:val="tr-TR" w:eastAsia="tr-TR"/>
    </w:rPr>
  </w:style>
  <w:style w:type="paragraph" w:styleId="T2">
    <w:name w:val="toc 2"/>
    <w:basedOn w:val="Normal"/>
    <w:next w:val="Normal"/>
    <w:autoRedefine/>
    <w:uiPriority w:val="39"/>
    <w:unhideWhenUsed/>
    <w:rsid w:val="00D208F8"/>
    <w:pPr>
      <w:tabs>
        <w:tab w:val="right" w:leader="dot" w:pos="8789"/>
      </w:tabs>
      <w:spacing w:after="0"/>
      <w:ind w:left="240" w:right="283"/>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LİSTE PARAF Char,KODLAMA Char,ALT BAŞLIK Char"/>
    <w:link w:val="ListeParagraf"/>
    <w:uiPriority w:val="1"/>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yaz">
    <w:name w:val="Altyazı"/>
    <w:basedOn w:val="Normal"/>
    <w:next w:val="Normal"/>
    <w:link w:val="AltyazChar"/>
    <w:uiPriority w:val="11"/>
    <w:qFormat/>
    <w:rsid w:val="0028588C"/>
    <w:pPr>
      <w:numPr>
        <w:ilvl w:val="1"/>
      </w:numPr>
      <w:jc w:val="center"/>
    </w:pPr>
    <w:rPr>
      <w:rFonts w:ascii="Calibri" w:hAnsi="Calibri"/>
      <w:color w:val="44546A"/>
      <w:sz w:val="28"/>
      <w:szCs w:val="28"/>
      <w:lang/>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lang/>
    </w:rPr>
  </w:style>
  <w:style w:type="character" w:customStyle="1" w:styleId="AlntChar">
    <w:name w:val="Alıntı Char"/>
    <w:link w:val="Alnt"/>
    <w:uiPriority w:val="29"/>
    <w:rsid w:val="0028588C"/>
    <w:rPr>
      <w:i/>
      <w:iCs/>
      <w:color w:val="7B7B7B"/>
      <w:sz w:val="24"/>
      <w:szCs w:val="24"/>
    </w:rPr>
  </w:style>
  <w:style w:type="paragraph"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lang/>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FD54C4"/>
    <w:pPr>
      <w:autoSpaceDE w:val="0"/>
      <w:autoSpaceDN w:val="0"/>
      <w:adjustRightInd w:val="0"/>
    </w:pPr>
    <w:rPr>
      <w:rFonts w:ascii="Times New Roman" w:hAnsi="Times New Roman"/>
      <w:color w:val="000000"/>
      <w:sz w:val="24"/>
      <w:szCs w:val="24"/>
    </w:rPr>
  </w:style>
  <w:style w:type="character" w:customStyle="1" w:styleId="NormalWebChar">
    <w:name w:val="Normal (Web) Char"/>
    <w:link w:val="NormalWeb"/>
    <w:uiPriority w:val="99"/>
    <w:rsid w:val="00D208F8"/>
    <w:rPr>
      <w:rFonts w:ascii="Times New Roman" w:hAnsi="Times New Roman"/>
      <w:sz w:val="24"/>
      <w:szCs w:val="24"/>
    </w:rPr>
  </w:style>
  <w:style w:type="paragraph" w:customStyle="1" w:styleId="GvdeMetniGirintisi22">
    <w:name w:val="Gövde Metni Girintisi 22"/>
    <w:basedOn w:val="Normal"/>
    <w:rsid w:val="00D208F8"/>
    <w:pPr>
      <w:spacing w:after="0" w:line="240" w:lineRule="auto"/>
      <w:ind w:firstLine="708"/>
    </w:pPr>
    <w:rPr>
      <w:rFonts w:ascii="Times New Roman" w:hAnsi="Times New Roman"/>
      <w:color w:val="663300"/>
      <w:szCs w:val="20"/>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14751428">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0063204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1794116">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86133614">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59549959">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footer" Target="footer2.xm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c:lang val="tr-TR"/>
  <c:chart>
    <c:autoTitleDeleted val="1"/>
    <c:plotArea>
      <c:layout>
        <c:manualLayout>
          <c:layoutTarget val="inner"/>
          <c:xMode val="edge"/>
          <c:yMode val="edge"/>
          <c:x val="8.2119205298013212E-2"/>
          <c:y val="8.0000000000000029E-2"/>
          <c:w val="0.556291390728477"/>
          <c:h val="0.84000000000000019"/>
        </c:manualLayout>
      </c:layout>
      <c:pieChart>
        <c:varyColors val="1"/>
        <c:ser>
          <c:idx val="0"/>
          <c:order val="0"/>
          <c:tx>
            <c:strRef>
              <c:f>Sheet1!$A$2</c:f>
              <c:strCache>
                <c:ptCount val="1"/>
                <c:pt idx="0">
                  <c:v>1</c:v>
                </c:pt>
              </c:strCache>
            </c:strRef>
          </c:tx>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cat>
            <c:strRef>
              <c:f>Sheet1!$B$1:$F$1</c:f>
              <c:strCache>
                <c:ptCount val="5"/>
                <c:pt idx="0">
                  <c:v>Kesinlikle Katılıyorum</c:v>
                </c:pt>
                <c:pt idx="1">
                  <c:v>Katılıyorum</c:v>
                </c:pt>
                <c:pt idx="2">
                  <c:v>Kararsızım</c:v>
                </c:pt>
                <c:pt idx="3">
                  <c:v>Kısmen Katılıyorum</c:v>
                </c:pt>
                <c:pt idx="4">
                  <c:v>Katılmıyorum</c:v>
                </c:pt>
              </c:strCache>
            </c:strRef>
          </c:cat>
          <c:val>
            <c:numRef>
              <c:f>Sheet1!$B$2:$F$2</c:f>
              <c:numCache>
                <c:formatCode>General</c:formatCode>
                <c:ptCount val="5"/>
                <c:pt idx="0">
                  <c:v>682.22</c:v>
                </c:pt>
                <c:pt idx="1">
                  <c:v>408.89</c:v>
                </c:pt>
                <c:pt idx="2">
                  <c:v>135.56</c:v>
                </c:pt>
                <c:pt idx="3">
                  <c:v>51.11</c:v>
                </c:pt>
                <c:pt idx="4">
                  <c:v>22.22</c:v>
                </c:pt>
              </c:numCache>
            </c:numRef>
          </c:val>
        </c:ser>
        <c:ser>
          <c:idx val="1"/>
          <c:order val="1"/>
          <c:tx>
            <c:strRef>
              <c:f>Sheet1!$A$3</c:f>
              <c:strCache>
                <c:ptCount val="1"/>
                <c:pt idx="0">
                  <c:v>2</c:v>
                </c:pt>
              </c:strCache>
            </c:strRef>
          </c:tx>
          <c:spPr>
            <a:solidFill>
              <a:srgbClr val="993366"/>
            </a:solidFill>
            <a:ln w="12700">
              <a:solidFill>
                <a:srgbClr val="000000"/>
              </a:solidFill>
              <a:prstDash val="solid"/>
            </a:ln>
          </c:spPr>
          <c:dPt>
            <c:idx val="0"/>
            <c:spPr>
              <a:solidFill>
                <a:srgbClr val="9999FF"/>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cat>
            <c:strRef>
              <c:f>Sheet1!$B$1:$F$1</c:f>
              <c:strCache>
                <c:ptCount val="5"/>
                <c:pt idx="0">
                  <c:v>Kesinlikle Katılıyorum</c:v>
                </c:pt>
                <c:pt idx="1">
                  <c:v>Katılıyorum</c:v>
                </c:pt>
                <c:pt idx="2">
                  <c:v>Kararsızım</c:v>
                </c:pt>
                <c:pt idx="3">
                  <c:v>Kısmen Katılıyorum</c:v>
                </c:pt>
                <c:pt idx="4">
                  <c:v>Katılmıyorum</c:v>
                </c:pt>
              </c:strCache>
            </c:strRef>
          </c:cat>
          <c:val>
            <c:numRef>
              <c:f>Sheet1!$B$3:$F$3</c:f>
              <c:numCache>
                <c:formatCode>General</c:formatCode>
                <c:ptCount val="5"/>
              </c:numCache>
            </c:numRef>
          </c:val>
        </c:ser>
        <c:ser>
          <c:idx val="2"/>
          <c:order val="2"/>
          <c:tx>
            <c:strRef>
              <c:f>Sheet1!$A$4</c:f>
              <c:strCache>
                <c:ptCount val="1"/>
                <c:pt idx="0">
                  <c:v>3</c:v>
                </c:pt>
              </c:strCache>
            </c:strRef>
          </c:tx>
          <c:spPr>
            <a:solidFill>
              <a:srgbClr val="FFFFCC"/>
            </a:solidFill>
            <a:ln w="12700">
              <a:solidFill>
                <a:srgbClr val="000000"/>
              </a:solidFill>
              <a:prstDash val="solid"/>
            </a:ln>
          </c:spPr>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cat>
            <c:strRef>
              <c:f>Sheet1!$B$1:$F$1</c:f>
              <c:strCache>
                <c:ptCount val="5"/>
                <c:pt idx="0">
                  <c:v>Kesinlikle Katılıyorum</c:v>
                </c:pt>
                <c:pt idx="1">
                  <c:v>Katılıyorum</c:v>
                </c:pt>
                <c:pt idx="2">
                  <c:v>Kararsızım</c:v>
                </c:pt>
                <c:pt idx="3">
                  <c:v>Kısmen Katılıyorum</c:v>
                </c:pt>
                <c:pt idx="4">
                  <c:v>Katılmıyorum</c:v>
                </c:pt>
              </c:strCache>
            </c:strRef>
          </c:cat>
          <c:val>
            <c:numRef>
              <c:f>Sheet1!$B$4:$F$4</c:f>
              <c:numCache>
                <c:formatCode>General</c:formatCode>
                <c:ptCount val="5"/>
              </c:numCache>
            </c:numRef>
          </c:val>
        </c:ser>
        <c:ser>
          <c:idx val="3"/>
          <c:order val="3"/>
          <c:tx>
            <c:strRef>
              <c:f>Sheet1!$A$5</c:f>
              <c:strCache>
                <c:ptCount val="1"/>
                <c:pt idx="0">
                  <c:v>4</c:v>
                </c:pt>
              </c:strCache>
            </c:strRef>
          </c:tx>
          <c:spPr>
            <a:solidFill>
              <a:srgbClr val="CCFFFF"/>
            </a:solidFill>
            <a:ln w="12700">
              <a:solidFill>
                <a:srgbClr val="000000"/>
              </a:solidFill>
              <a:prstDash val="solid"/>
            </a:ln>
          </c:spPr>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4"/>
            <c:spPr>
              <a:solidFill>
                <a:srgbClr val="660066"/>
              </a:solidFill>
              <a:ln w="12700">
                <a:solidFill>
                  <a:srgbClr val="000000"/>
                </a:solidFill>
                <a:prstDash val="solid"/>
              </a:ln>
            </c:spPr>
          </c:dPt>
          <c:cat>
            <c:strRef>
              <c:f>Sheet1!$B$1:$F$1</c:f>
              <c:strCache>
                <c:ptCount val="5"/>
                <c:pt idx="0">
                  <c:v>Kesinlikle Katılıyorum</c:v>
                </c:pt>
                <c:pt idx="1">
                  <c:v>Katılıyorum</c:v>
                </c:pt>
                <c:pt idx="2">
                  <c:v>Kararsızım</c:v>
                </c:pt>
                <c:pt idx="3">
                  <c:v>Kısmen Katılıyorum</c:v>
                </c:pt>
                <c:pt idx="4">
                  <c:v>Katılmıyorum</c:v>
                </c:pt>
              </c:strCache>
            </c:strRef>
          </c:cat>
          <c:val>
            <c:numRef>
              <c:f>Sheet1!$B$5:$F$5</c:f>
              <c:numCache>
                <c:formatCode>General</c:formatCode>
                <c:ptCount val="5"/>
              </c:numCache>
            </c:numRef>
          </c:val>
        </c:ser>
        <c:ser>
          <c:idx val="4"/>
          <c:order val="4"/>
          <c:tx>
            <c:strRef>
              <c:f>Sheet1!$A$6</c:f>
              <c:strCache>
                <c:ptCount val="1"/>
                <c:pt idx="0">
                  <c:v>5</c:v>
                </c:pt>
              </c:strCache>
            </c:strRef>
          </c:tx>
          <c:spPr>
            <a:solidFill>
              <a:srgbClr val="660066"/>
            </a:solidFill>
            <a:ln w="12700">
              <a:solidFill>
                <a:srgbClr val="000000"/>
              </a:solidFill>
              <a:prstDash val="solid"/>
            </a:ln>
          </c:spPr>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cat>
            <c:strRef>
              <c:f>Sheet1!$B$1:$F$1</c:f>
              <c:strCache>
                <c:ptCount val="5"/>
                <c:pt idx="0">
                  <c:v>Kesinlikle Katılıyorum</c:v>
                </c:pt>
                <c:pt idx="1">
                  <c:v>Katılıyorum</c:v>
                </c:pt>
                <c:pt idx="2">
                  <c:v>Kararsızım</c:v>
                </c:pt>
                <c:pt idx="3">
                  <c:v>Kısmen Katılıyorum</c:v>
                </c:pt>
                <c:pt idx="4">
                  <c:v>Katılmıyorum</c:v>
                </c:pt>
              </c:strCache>
            </c:strRef>
          </c:cat>
          <c:val>
            <c:numRef>
              <c:f>Sheet1!$B$6:$F$6</c:f>
              <c:numCache>
                <c:formatCode>General</c:formatCode>
                <c:ptCount val="5"/>
              </c:numCache>
            </c:numRef>
          </c:val>
        </c:ser>
        <c:ser>
          <c:idx val="5"/>
          <c:order val="5"/>
          <c:tx>
            <c:strRef>
              <c:f>Sheet1!$A$7</c:f>
              <c:strCache>
                <c:ptCount val="1"/>
                <c:pt idx="0">
                  <c:v>6</c:v>
                </c:pt>
              </c:strCache>
            </c:strRef>
          </c:tx>
          <c:spPr>
            <a:solidFill>
              <a:srgbClr val="FF8080"/>
            </a:solidFill>
            <a:ln w="12700">
              <a:solidFill>
                <a:srgbClr val="000000"/>
              </a:solidFill>
              <a:prstDash val="solid"/>
            </a:ln>
          </c:spPr>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cat>
            <c:strRef>
              <c:f>Sheet1!$B$1:$F$1</c:f>
              <c:strCache>
                <c:ptCount val="5"/>
                <c:pt idx="0">
                  <c:v>Kesinlikle Katılıyorum</c:v>
                </c:pt>
                <c:pt idx="1">
                  <c:v>Katılıyorum</c:v>
                </c:pt>
                <c:pt idx="2">
                  <c:v>Kararsızım</c:v>
                </c:pt>
                <c:pt idx="3">
                  <c:v>Kısmen Katılıyorum</c:v>
                </c:pt>
                <c:pt idx="4">
                  <c:v>Katılmıyorum</c:v>
                </c:pt>
              </c:strCache>
            </c:strRef>
          </c:cat>
          <c:val>
            <c:numRef>
              <c:f>Sheet1!$B$7:$F$7</c:f>
              <c:numCache>
                <c:formatCode>General</c:formatCode>
                <c:ptCount val="5"/>
              </c:numCache>
            </c:numRef>
          </c:val>
        </c:ser>
        <c:ser>
          <c:idx val="6"/>
          <c:order val="6"/>
          <c:tx>
            <c:strRef>
              <c:f>Sheet1!$A$8</c:f>
              <c:strCache>
                <c:ptCount val="1"/>
                <c:pt idx="0">
                  <c:v>7</c:v>
                </c:pt>
              </c:strCache>
            </c:strRef>
          </c:tx>
          <c:spPr>
            <a:solidFill>
              <a:srgbClr val="0066CC"/>
            </a:solidFill>
            <a:ln w="12700">
              <a:solidFill>
                <a:srgbClr val="000000"/>
              </a:solidFill>
              <a:prstDash val="solid"/>
            </a:ln>
          </c:spPr>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cat>
            <c:strRef>
              <c:f>Sheet1!$B$1:$F$1</c:f>
              <c:strCache>
                <c:ptCount val="5"/>
                <c:pt idx="0">
                  <c:v>Kesinlikle Katılıyorum</c:v>
                </c:pt>
                <c:pt idx="1">
                  <c:v>Katılıyorum</c:v>
                </c:pt>
                <c:pt idx="2">
                  <c:v>Kararsızım</c:v>
                </c:pt>
                <c:pt idx="3">
                  <c:v>Kısmen Katılıyorum</c:v>
                </c:pt>
                <c:pt idx="4">
                  <c:v>Katılmıyorum</c:v>
                </c:pt>
              </c:strCache>
            </c:strRef>
          </c:cat>
          <c:val>
            <c:numRef>
              <c:f>Sheet1!$B$8:$F$8</c:f>
              <c:numCache>
                <c:formatCode>General</c:formatCode>
                <c:ptCount val="5"/>
              </c:numCache>
            </c:numRef>
          </c:val>
        </c:ser>
        <c:ser>
          <c:idx val="7"/>
          <c:order val="7"/>
          <c:tx>
            <c:strRef>
              <c:f>Sheet1!$A$9</c:f>
              <c:strCache>
                <c:ptCount val="1"/>
                <c:pt idx="0">
                  <c:v>8</c:v>
                </c:pt>
              </c:strCache>
            </c:strRef>
          </c:tx>
          <c:spPr>
            <a:solidFill>
              <a:srgbClr val="CCCCFF"/>
            </a:solidFill>
            <a:ln w="12700">
              <a:solidFill>
                <a:srgbClr val="000000"/>
              </a:solidFill>
              <a:prstDash val="solid"/>
            </a:ln>
          </c:spPr>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cat>
            <c:strRef>
              <c:f>Sheet1!$B$1:$F$1</c:f>
              <c:strCache>
                <c:ptCount val="5"/>
                <c:pt idx="0">
                  <c:v>Kesinlikle Katılıyorum</c:v>
                </c:pt>
                <c:pt idx="1">
                  <c:v>Katılıyorum</c:v>
                </c:pt>
                <c:pt idx="2">
                  <c:v>Kararsızım</c:v>
                </c:pt>
                <c:pt idx="3">
                  <c:v>Kısmen Katılıyorum</c:v>
                </c:pt>
                <c:pt idx="4">
                  <c:v>Katılmıyorum</c:v>
                </c:pt>
              </c:strCache>
            </c:strRef>
          </c:cat>
          <c:val>
            <c:numRef>
              <c:f>Sheet1!$B$9:$F$9</c:f>
              <c:numCache>
                <c:formatCode>General</c:formatCode>
                <c:ptCount val="5"/>
              </c:numCache>
            </c:numRef>
          </c:val>
        </c:ser>
        <c:ser>
          <c:idx val="8"/>
          <c:order val="8"/>
          <c:tx>
            <c:strRef>
              <c:f>Sheet1!$A$10</c:f>
              <c:strCache>
                <c:ptCount val="1"/>
                <c:pt idx="0">
                  <c:v>9</c:v>
                </c:pt>
              </c:strCache>
            </c:strRef>
          </c:tx>
          <c:spPr>
            <a:solidFill>
              <a:srgbClr val="000080"/>
            </a:solidFill>
            <a:ln w="12700">
              <a:solidFill>
                <a:srgbClr val="000000"/>
              </a:solidFill>
              <a:prstDash val="solid"/>
            </a:ln>
          </c:spPr>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cat>
            <c:strRef>
              <c:f>Sheet1!$B$1:$F$1</c:f>
              <c:strCache>
                <c:ptCount val="5"/>
                <c:pt idx="0">
                  <c:v>Kesinlikle Katılıyorum</c:v>
                </c:pt>
                <c:pt idx="1">
                  <c:v>Katılıyorum</c:v>
                </c:pt>
                <c:pt idx="2">
                  <c:v>Kararsızım</c:v>
                </c:pt>
                <c:pt idx="3">
                  <c:v>Kısmen Katılıyorum</c:v>
                </c:pt>
                <c:pt idx="4">
                  <c:v>Katılmıyorum</c:v>
                </c:pt>
              </c:strCache>
            </c:strRef>
          </c:cat>
          <c:val>
            <c:numRef>
              <c:f>Sheet1!$B$10:$F$10</c:f>
              <c:numCache>
                <c:formatCode>General</c:formatCode>
                <c:ptCount val="5"/>
              </c:numCache>
            </c:numRef>
          </c:val>
        </c:ser>
        <c:ser>
          <c:idx val="9"/>
          <c:order val="9"/>
          <c:tx>
            <c:strRef>
              <c:f>Sheet1!$A$11</c:f>
              <c:strCache>
                <c:ptCount val="1"/>
                <c:pt idx="0">
                  <c:v>10</c:v>
                </c:pt>
              </c:strCache>
            </c:strRef>
          </c:tx>
          <c:spPr>
            <a:solidFill>
              <a:srgbClr val="FF00FF"/>
            </a:solidFill>
            <a:ln w="12700">
              <a:solidFill>
                <a:srgbClr val="000000"/>
              </a:solidFill>
              <a:prstDash val="solid"/>
            </a:ln>
          </c:spPr>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cat>
            <c:strRef>
              <c:f>Sheet1!$B$1:$F$1</c:f>
              <c:strCache>
                <c:ptCount val="5"/>
                <c:pt idx="0">
                  <c:v>Kesinlikle Katılıyorum</c:v>
                </c:pt>
                <c:pt idx="1">
                  <c:v>Katılıyorum</c:v>
                </c:pt>
                <c:pt idx="2">
                  <c:v>Kararsızım</c:v>
                </c:pt>
                <c:pt idx="3">
                  <c:v>Kısmen Katılıyorum</c:v>
                </c:pt>
                <c:pt idx="4">
                  <c:v>Katılmıyorum</c:v>
                </c:pt>
              </c:strCache>
            </c:strRef>
          </c:cat>
          <c:val>
            <c:numRef>
              <c:f>Sheet1!$B$11:$F$11</c:f>
              <c:numCache>
                <c:formatCode>General</c:formatCode>
                <c:ptCount val="5"/>
              </c:numCache>
            </c:numRef>
          </c:val>
        </c:ser>
        <c:ser>
          <c:idx val="10"/>
          <c:order val="10"/>
          <c:tx>
            <c:strRef>
              <c:f>Sheet1!$A$12</c:f>
              <c:strCache>
                <c:ptCount val="1"/>
                <c:pt idx="0">
                  <c:v>11</c:v>
                </c:pt>
              </c:strCache>
            </c:strRef>
          </c:tx>
          <c:spPr>
            <a:solidFill>
              <a:srgbClr val="FFFF00"/>
            </a:solidFill>
            <a:ln w="12700">
              <a:solidFill>
                <a:srgbClr val="000000"/>
              </a:solidFill>
              <a:prstDash val="solid"/>
            </a:ln>
          </c:spPr>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cat>
            <c:strRef>
              <c:f>Sheet1!$B$1:$F$1</c:f>
              <c:strCache>
                <c:ptCount val="5"/>
                <c:pt idx="0">
                  <c:v>Kesinlikle Katılıyorum</c:v>
                </c:pt>
                <c:pt idx="1">
                  <c:v>Katılıyorum</c:v>
                </c:pt>
                <c:pt idx="2">
                  <c:v>Kararsızım</c:v>
                </c:pt>
                <c:pt idx="3">
                  <c:v>Kısmen Katılıyorum</c:v>
                </c:pt>
                <c:pt idx="4">
                  <c:v>Katılmıyorum</c:v>
                </c:pt>
              </c:strCache>
            </c:strRef>
          </c:cat>
          <c:val>
            <c:numRef>
              <c:f>Sheet1!$B$12:$F$12</c:f>
              <c:numCache>
                <c:formatCode>General</c:formatCode>
                <c:ptCount val="5"/>
              </c:numCache>
            </c:numRef>
          </c:val>
        </c:ser>
        <c:ser>
          <c:idx val="11"/>
          <c:order val="11"/>
          <c:tx>
            <c:strRef>
              <c:f>Sheet1!$A$13</c:f>
              <c:strCache>
                <c:ptCount val="1"/>
                <c:pt idx="0">
                  <c:v>12</c:v>
                </c:pt>
              </c:strCache>
            </c:strRef>
          </c:tx>
          <c:spPr>
            <a:solidFill>
              <a:srgbClr val="00FFFF"/>
            </a:solidFill>
            <a:ln w="12700">
              <a:solidFill>
                <a:srgbClr val="000000"/>
              </a:solidFill>
              <a:prstDash val="solid"/>
            </a:ln>
          </c:spPr>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cat>
            <c:strRef>
              <c:f>Sheet1!$B$1:$F$1</c:f>
              <c:strCache>
                <c:ptCount val="5"/>
                <c:pt idx="0">
                  <c:v>Kesinlikle Katılıyorum</c:v>
                </c:pt>
                <c:pt idx="1">
                  <c:v>Katılıyorum</c:v>
                </c:pt>
                <c:pt idx="2">
                  <c:v>Kararsızım</c:v>
                </c:pt>
                <c:pt idx="3">
                  <c:v>Kısmen Katılıyorum</c:v>
                </c:pt>
                <c:pt idx="4">
                  <c:v>Katılmıyorum</c:v>
                </c:pt>
              </c:strCache>
            </c:strRef>
          </c:cat>
          <c:val>
            <c:numRef>
              <c:f>Sheet1!$B$13:$F$13</c:f>
              <c:numCache>
                <c:formatCode>General</c:formatCode>
                <c:ptCount val="5"/>
              </c:numCache>
            </c:numRef>
          </c:val>
        </c:ser>
        <c:ser>
          <c:idx val="12"/>
          <c:order val="12"/>
          <c:tx>
            <c:strRef>
              <c:f>Sheet1!$A$14</c:f>
              <c:strCache>
                <c:ptCount val="1"/>
                <c:pt idx="0">
                  <c:v>13</c:v>
                </c:pt>
              </c:strCache>
            </c:strRef>
          </c:tx>
          <c:spPr>
            <a:solidFill>
              <a:srgbClr val="800080"/>
            </a:solidFill>
            <a:ln w="12700">
              <a:solidFill>
                <a:srgbClr val="000000"/>
              </a:solidFill>
              <a:prstDash val="solid"/>
            </a:ln>
          </c:spPr>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cat>
            <c:strRef>
              <c:f>Sheet1!$B$1:$F$1</c:f>
              <c:strCache>
                <c:ptCount val="5"/>
                <c:pt idx="0">
                  <c:v>Kesinlikle Katılıyorum</c:v>
                </c:pt>
                <c:pt idx="1">
                  <c:v>Katılıyorum</c:v>
                </c:pt>
                <c:pt idx="2">
                  <c:v>Kararsızım</c:v>
                </c:pt>
                <c:pt idx="3">
                  <c:v>Kısmen Katılıyorum</c:v>
                </c:pt>
                <c:pt idx="4">
                  <c:v>Katılmıyorum</c:v>
                </c:pt>
              </c:strCache>
            </c:strRef>
          </c:cat>
          <c:val>
            <c:numRef>
              <c:f>Sheet1!$B$14:$F$14</c:f>
              <c:numCache>
                <c:formatCode>General</c:formatCode>
                <c:ptCount val="5"/>
              </c:numCache>
            </c:numRef>
          </c:val>
        </c:ser>
        <c:firstSliceAng val="0"/>
      </c:pieChart>
      <c:spPr>
        <a:solidFill>
          <a:srgbClr val="C0C0C0"/>
        </a:solidFill>
        <a:ln w="12700">
          <a:solidFill>
            <a:srgbClr val="808080"/>
          </a:solidFill>
          <a:prstDash val="solid"/>
        </a:ln>
      </c:spPr>
    </c:plotArea>
    <c:legend>
      <c:legendPos val="r"/>
      <c:layout>
        <c:manualLayout>
          <c:xMode val="edge"/>
          <c:yMode val="edge"/>
          <c:x val="0.72185430463576161"/>
          <c:y val="0.12400000000000003"/>
          <c:w val="0.27284768211920546"/>
          <c:h val="0.75200000000000022"/>
        </c:manualLayout>
      </c:layout>
      <c:spPr>
        <a:noFill/>
        <a:ln w="3175">
          <a:solidFill>
            <a:srgbClr val="000000"/>
          </a:solidFill>
          <a:prstDash val="solid"/>
        </a:ln>
      </c:spPr>
      <c:txPr>
        <a:bodyPr/>
        <a:lstStyle/>
        <a:p>
          <a:pPr>
            <a:defRPr sz="2000" b="1" i="0" u="none" strike="noStrike" baseline="0">
              <a:solidFill>
                <a:srgbClr val="000000"/>
              </a:solidFill>
              <a:latin typeface="Calibri"/>
              <a:ea typeface="Calibri"/>
              <a:cs typeface="Calibri"/>
            </a:defRPr>
          </a:pPr>
          <a:endParaRPr lang="tr-TR"/>
        </a:p>
      </c:txPr>
    </c:legend>
    <c:plotVisOnly val="1"/>
    <c:dispBlanksAs val="zero"/>
  </c:chart>
  <c:spPr>
    <a:noFill/>
    <a:ln>
      <a:noFill/>
    </a:ln>
  </c:spPr>
  <c:txPr>
    <a:bodyPr/>
    <a:lstStyle/>
    <a:p>
      <a:pPr>
        <a:defRPr sz="2175" b="1" i="0" u="none" strike="noStrike" baseline="0">
          <a:solidFill>
            <a:srgbClr val="000000"/>
          </a:solidFill>
          <a:latin typeface="Calibri"/>
          <a:ea typeface="Calibri"/>
          <a:cs typeface="Calibri"/>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manualLayout>
          <c:layoutTarget val="inner"/>
          <c:xMode val="edge"/>
          <c:yMode val="edge"/>
          <c:x val="8.2119205298013226E-2"/>
          <c:y val="8.0000000000000029E-2"/>
          <c:w val="0.556291390728477"/>
          <c:h val="0.84000000000000019"/>
        </c:manualLayout>
      </c:layout>
      <c:pieChart>
        <c:varyColors val="1"/>
        <c:ser>
          <c:idx val="0"/>
          <c:order val="0"/>
          <c:tx>
            <c:strRef>
              <c:f>Sheet1!$A$2</c:f>
              <c:strCache>
                <c:ptCount val="1"/>
              </c:strCache>
            </c:strRef>
          </c:tx>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cat>
            <c:strRef>
              <c:f>Sheet1!$B$1:$F$1</c:f>
              <c:strCache>
                <c:ptCount val="5"/>
                <c:pt idx="0">
                  <c:v>Kesinlikle Katılıyorum</c:v>
                </c:pt>
                <c:pt idx="1">
                  <c:v>Katılıyorum</c:v>
                </c:pt>
                <c:pt idx="2">
                  <c:v>Kararsızım</c:v>
                </c:pt>
                <c:pt idx="3">
                  <c:v>Kısmen Katılıyorum</c:v>
                </c:pt>
                <c:pt idx="4">
                  <c:v>Katılmıyorum</c:v>
                </c:pt>
              </c:strCache>
            </c:strRef>
          </c:cat>
          <c:val>
            <c:numRef>
              <c:f>Sheet1!$B$2:$F$2</c:f>
              <c:numCache>
                <c:formatCode>General</c:formatCode>
                <c:ptCount val="5"/>
                <c:pt idx="0">
                  <c:v>1023.08</c:v>
                </c:pt>
                <c:pt idx="1">
                  <c:v>253.85000000000005</c:v>
                </c:pt>
                <c:pt idx="2">
                  <c:v>15.38</c:v>
                </c:pt>
                <c:pt idx="3">
                  <c:v>7.6899999999999995</c:v>
                </c:pt>
                <c:pt idx="4">
                  <c:v>0</c:v>
                </c:pt>
              </c:numCache>
            </c:numRef>
          </c:val>
        </c:ser>
        <c:ser>
          <c:idx val="1"/>
          <c:order val="1"/>
          <c:tx>
            <c:strRef>
              <c:f>Sheet1!$A$3</c:f>
              <c:strCache>
                <c:ptCount val="1"/>
              </c:strCache>
            </c:strRef>
          </c:tx>
          <c:spPr>
            <a:solidFill>
              <a:srgbClr val="993366"/>
            </a:solidFill>
            <a:ln w="12700">
              <a:solidFill>
                <a:srgbClr val="000000"/>
              </a:solidFill>
              <a:prstDash val="solid"/>
            </a:ln>
          </c:spPr>
          <c:dPt>
            <c:idx val="0"/>
            <c:spPr>
              <a:solidFill>
                <a:srgbClr val="9999FF"/>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cat>
            <c:strRef>
              <c:f>Sheet1!$B$1:$F$1</c:f>
              <c:strCache>
                <c:ptCount val="5"/>
                <c:pt idx="0">
                  <c:v>Kesinlikle Katılıyorum</c:v>
                </c:pt>
                <c:pt idx="1">
                  <c:v>Katılıyorum</c:v>
                </c:pt>
                <c:pt idx="2">
                  <c:v>Kararsızım</c:v>
                </c:pt>
                <c:pt idx="3">
                  <c:v>Kısmen Katılıyorum</c:v>
                </c:pt>
                <c:pt idx="4">
                  <c:v>Katılmıyorum</c:v>
                </c:pt>
              </c:strCache>
            </c:strRef>
          </c:cat>
          <c:val>
            <c:numRef>
              <c:f>Sheet1!$B$3:$F$3</c:f>
              <c:numCache>
                <c:formatCode>General</c:formatCode>
                <c:ptCount val="5"/>
              </c:numCache>
            </c:numRef>
          </c:val>
        </c:ser>
        <c:ser>
          <c:idx val="2"/>
          <c:order val="2"/>
          <c:tx>
            <c:strRef>
              <c:f>Sheet1!$A$4</c:f>
              <c:strCache>
                <c:ptCount val="1"/>
              </c:strCache>
            </c:strRef>
          </c:tx>
          <c:spPr>
            <a:solidFill>
              <a:srgbClr val="FFFFCC"/>
            </a:solidFill>
            <a:ln w="12700">
              <a:solidFill>
                <a:srgbClr val="000000"/>
              </a:solidFill>
              <a:prstDash val="solid"/>
            </a:ln>
          </c:spPr>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cat>
            <c:strRef>
              <c:f>Sheet1!$B$1:$F$1</c:f>
              <c:strCache>
                <c:ptCount val="5"/>
                <c:pt idx="0">
                  <c:v>Kesinlikle Katılıyorum</c:v>
                </c:pt>
                <c:pt idx="1">
                  <c:v>Katılıyorum</c:v>
                </c:pt>
                <c:pt idx="2">
                  <c:v>Kararsızım</c:v>
                </c:pt>
                <c:pt idx="3">
                  <c:v>Kısmen Katılıyorum</c:v>
                </c:pt>
                <c:pt idx="4">
                  <c:v>Katılmıyorum</c:v>
                </c:pt>
              </c:strCache>
            </c:strRef>
          </c:cat>
          <c:val>
            <c:numRef>
              <c:f>Sheet1!$B$4:$F$4</c:f>
              <c:numCache>
                <c:formatCode>General</c:formatCode>
                <c:ptCount val="5"/>
              </c:numCache>
            </c:numRef>
          </c:val>
        </c:ser>
        <c:ser>
          <c:idx val="3"/>
          <c:order val="3"/>
          <c:tx>
            <c:strRef>
              <c:f>Sheet1!$A$5</c:f>
              <c:strCache>
                <c:ptCount val="1"/>
              </c:strCache>
            </c:strRef>
          </c:tx>
          <c:spPr>
            <a:solidFill>
              <a:srgbClr val="CCFFFF"/>
            </a:solidFill>
            <a:ln w="12700">
              <a:solidFill>
                <a:srgbClr val="000000"/>
              </a:solidFill>
              <a:prstDash val="solid"/>
            </a:ln>
          </c:spPr>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4"/>
            <c:spPr>
              <a:solidFill>
                <a:srgbClr val="660066"/>
              </a:solidFill>
              <a:ln w="12700">
                <a:solidFill>
                  <a:srgbClr val="000000"/>
                </a:solidFill>
                <a:prstDash val="solid"/>
              </a:ln>
            </c:spPr>
          </c:dPt>
          <c:cat>
            <c:strRef>
              <c:f>Sheet1!$B$1:$F$1</c:f>
              <c:strCache>
                <c:ptCount val="5"/>
                <c:pt idx="0">
                  <c:v>Kesinlikle Katılıyorum</c:v>
                </c:pt>
                <c:pt idx="1">
                  <c:v>Katılıyorum</c:v>
                </c:pt>
                <c:pt idx="2">
                  <c:v>Kararsızım</c:v>
                </c:pt>
                <c:pt idx="3">
                  <c:v>Kısmen Katılıyorum</c:v>
                </c:pt>
                <c:pt idx="4">
                  <c:v>Katılmıyorum</c:v>
                </c:pt>
              </c:strCache>
            </c:strRef>
          </c:cat>
          <c:val>
            <c:numRef>
              <c:f>Sheet1!$B$5:$F$5</c:f>
              <c:numCache>
                <c:formatCode>General</c:formatCode>
                <c:ptCount val="5"/>
              </c:numCache>
            </c:numRef>
          </c:val>
        </c:ser>
        <c:ser>
          <c:idx val="4"/>
          <c:order val="4"/>
          <c:tx>
            <c:strRef>
              <c:f>Sheet1!$A$6</c:f>
              <c:strCache>
                <c:ptCount val="1"/>
              </c:strCache>
            </c:strRef>
          </c:tx>
          <c:spPr>
            <a:solidFill>
              <a:srgbClr val="660066"/>
            </a:solidFill>
            <a:ln w="12700">
              <a:solidFill>
                <a:srgbClr val="000000"/>
              </a:solidFill>
              <a:prstDash val="solid"/>
            </a:ln>
          </c:spPr>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cat>
            <c:strRef>
              <c:f>Sheet1!$B$1:$F$1</c:f>
              <c:strCache>
                <c:ptCount val="5"/>
                <c:pt idx="0">
                  <c:v>Kesinlikle Katılıyorum</c:v>
                </c:pt>
                <c:pt idx="1">
                  <c:v>Katılıyorum</c:v>
                </c:pt>
                <c:pt idx="2">
                  <c:v>Kararsızım</c:v>
                </c:pt>
                <c:pt idx="3">
                  <c:v>Kısmen Katılıyorum</c:v>
                </c:pt>
                <c:pt idx="4">
                  <c:v>Katılmıyorum</c:v>
                </c:pt>
              </c:strCache>
            </c:strRef>
          </c:cat>
          <c:val>
            <c:numRef>
              <c:f>Sheet1!$B$6:$F$6</c:f>
              <c:numCache>
                <c:formatCode>General</c:formatCode>
                <c:ptCount val="5"/>
              </c:numCache>
            </c:numRef>
          </c:val>
        </c:ser>
        <c:ser>
          <c:idx val="5"/>
          <c:order val="5"/>
          <c:tx>
            <c:strRef>
              <c:f>Sheet1!$A$7</c:f>
              <c:strCache>
                <c:ptCount val="1"/>
              </c:strCache>
            </c:strRef>
          </c:tx>
          <c:spPr>
            <a:solidFill>
              <a:srgbClr val="FF8080"/>
            </a:solidFill>
            <a:ln w="12700">
              <a:solidFill>
                <a:srgbClr val="000000"/>
              </a:solidFill>
              <a:prstDash val="solid"/>
            </a:ln>
          </c:spPr>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cat>
            <c:strRef>
              <c:f>Sheet1!$B$1:$F$1</c:f>
              <c:strCache>
                <c:ptCount val="5"/>
                <c:pt idx="0">
                  <c:v>Kesinlikle Katılıyorum</c:v>
                </c:pt>
                <c:pt idx="1">
                  <c:v>Katılıyorum</c:v>
                </c:pt>
                <c:pt idx="2">
                  <c:v>Kararsızım</c:v>
                </c:pt>
                <c:pt idx="3">
                  <c:v>Kısmen Katılıyorum</c:v>
                </c:pt>
                <c:pt idx="4">
                  <c:v>Katılmıyorum</c:v>
                </c:pt>
              </c:strCache>
            </c:strRef>
          </c:cat>
          <c:val>
            <c:numRef>
              <c:f>Sheet1!$B$7:$F$7</c:f>
              <c:numCache>
                <c:formatCode>General</c:formatCode>
                <c:ptCount val="5"/>
              </c:numCache>
            </c:numRef>
          </c:val>
        </c:ser>
        <c:ser>
          <c:idx val="6"/>
          <c:order val="6"/>
          <c:tx>
            <c:strRef>
              <c:f>Sheet1!$A$8</c:f>
              <c:strCache>
                <c:ptCount val="1"/>
              </c:strCache>
            </c:strRef>
          </c:tx>
          <c:spPr>
            <a:solidFill>
              <a:srgbClr val="0066CC"/>
            </a:solidFill>
            <a:ln w="12700">
              <a:solidFill>
                <a:srgbClr val="000000"/>
              </a:solidFill>
              <a:prstDash val="solid"/>
            </a:ln>
          </c:spPr>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cat>
            <c:strRef>
              <c:f>Sheet1!$B$1:$F$1</c:f>
              <c:strCache>
                <c:ptCount val="5"/>
                <c:pt idx="0">
                  <c:v>Kesinlikle Katılıyorum</c:v>
                </c:pt>
                <c:pt idx="1">
                  <c:v>Katılıyorum</c:v>
                </c:pt>
                <c:pt idx="2">
                  <c:v>Kararsızım</c:v>
                </c:pt>
                <c:pt idx="3">
                  <c:v>Kısmen Katılıyorum</c:v>
                </c:pt>
                <c:pt idx="4">
                  <c:v>Katılmıyorum</c:v>
                </c:pt>
              </c:strCache>
            </c:strRef>
          </c:cat>
          <c:val>
            <c:numRef>
              <c:f>Sheet1!$B$8:$F$8</c:f>
              <c:numCache>
                <c:formatCode>General</c:formatCode>
                <c:ptCount val="5"/>
              </c:numCache>
            </c:numRef>
          </c:val>
        </c:ser>
        <c:ser>
          <c:idx val="7"/>
          <c:order val="7"/>
          <c:tx>
            <c:strRef>
              <c:f>Sheet1!$A$9</c:f>
              <c:strCache>
                <c:ptCount val="1"/>
              </c:strCache>
            </c:strRef>
          </c:tx>
          <c:spPr>
            <a:solidFill>
              <a:srgbClr val="CCCCFF"/>
            </a:solidFill>
            <a:ln w="12700">
              <a:solidFill>
                <a:srgbClr val="000000"/>
              </a:solidFill>
              <a:prstDash val="solid"/>
            </a:ln>
          </c:spPr>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cat>
            <c:strRef>
              <c:f>Sheet1!$B$1:$F$1</c:f>
              <c:strCache>
                <c:ptCount val="5"/>
                <c:pt idx="0">
                  <c:v>Kesinlikle Katılıyorum</c:v>
                </c:pt>
                <c:pt idx="1">
                  <c:v>Katılıyorum</c:v>
                </c:pt>
                <c:pt idx="2">
                  <c:v>Kararsızım</c:v>
                </c:pt>
                <c:pt idx="3">
                  <c:v>Kısmen Katılıyorum</c:v>
                </c:pt>
                <c:pt idx="4">
                  <c:v>Katılmıyorum</c:v>
                </c:pt>
              </c:strCache>
            </c:strRef>
          </c:cat>
          <c:val>
            <c:numRef>
              <c:f>Sheet1!$B$9:$F$9</c:f>
              <c:numCache>
                <c:formatCode>General</c:formatCode>
                <c:ptCount val="5"/>
              </c:numCache>
            </c:numRef>
          </c:val>
        </c:ser>
        <c:ser>
          <c:idx val="8"/>
          <c:order val="8"/>
          <c:tx>
            <c:strRef>
              <c:f>Sheet1!$A$10</c:f>
              <c:strCache>
                <c:ptCount val="1"/>
              </c:strCache>
            </c:strRef>
          </c:tx>
          <c:spPr>
            <a:solidFill>
              <a:srgbClr val="000080"/>
            </a:solidFill>
            <a:ln w="12700">
              <a:solidFill>
                <a:srgbClr val="000000"/>
              </a:solidFill>
              <a:prstDash val="solid"/>
            </a:ln>
          </c:spPr>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cat>
            <c:strRef>
              <c:f>Sheet1!$B$1:$F$1</c:f>
              <c:strCache>
                <c:ptCount val="5"/>
                <c:pt idx="0">
                  <c:v>Kesinlikle Katılıyorum</c:v>
                </c:pt>
                <c:pt idx="1">
                  <c:v>Katılıyorum</c:v>
                </c:pt>
                <c:pt idx="2">
                  <c:v>Kararsızım</c:v>
                </c:pt>
                <c:pt idx="3">
                  <c:v>Kısmen Katılıyorum</c:v>
                </c:pt>
                <c:pt idx="4">
                  <c:v>Katılmıyorum</c:v>
                </c:pt>
              </c:strCache>
            </c:strRef>
          </c:cat>
          <c:val>
            <c:numRef>
              <c:f>Sheet1!$B$10:$F$10</c:f>
              <c:numCache>
                <c:formatCode>General</c:formatCode>
                <c:ptCount val="5"/>
              </c:numCache>
            </c:numRef>
          </c:val>
        </c:ser>
        <c:ser>
          <c:idx val="9"/>
          <c:order val="9"/>
          <c:tx>
            <c:strRef>
              <c:f>Sheet1!$A$11</c:f>
              <c:strCache>
                <c:ptCount val="1"/>
              </c:strCache>
            </c:strRef>
          </c:tx>
          <c:spPr>
            <a:solidFill>
              <a:srgbClr val="FF00FF"/>
            </a:solidFill>
            <a:ln w="12700">
              <a:solidFill>
                <a:srgbClr val="000000"/>
              </a:solidFill>
              <a:prstDash val="solid"/>
            </a:ln>
          </c:spPr>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cat>
            <c:strRef>
              <c:f>Sheet1!$B$1:$F$1</c:f>
              <c:strCache>
                <c:ptCount val="5"/>
                <c:pt idx="0">
                  <c:v>Kesinlikle Katılıyorum</c:v>
                </c:pt>
                <c:pt idx="1">
                  <c:v>Katılıyorum</c:v>
                </c:pt>
                <c:pt idx="2">
                  <c:v>Kararsızım</c:v>
                </c:pt>
                <c:pt idx="3">
                  <c:v>Kısmen Katılıyorum</c:v>
                </c:pt>
                <c:pt idx="4">
                  <c:v>Katılmıyorum</c:v>
                </c:pt>
              </c:strCache>
            </c:strRef>
          </c:cat>
          <c:val>
            <c:numRef>
              <c:f>Sheet1!$B$11:$F$11</c:f>
              <c:numCache>
                <c:formatCode>General</c:formatCode>
                <c:ptCount val="5"/>
              </c:numCache>
            </c:numRef>
          </c:val>
        </c:ser>
        <c:ser>
          <c:idx val="10"/>
          <c:order val="10"/>
          <c:tx>
            <c:strRef>
              <c:f>Sheet1!$A$12</c:f>
              <c:strCache>
                <c:ptCount val="1"/>
              </c:strCache>
            </c:strRef>
          </c:tx>
          <c:spPr>
            <a:solidFill>
              <a:srgbClr val="FFFF00"/>
            </a:solidFill>
            <a:ln w="12700">
              <a:solidFill>
                <a:srgbClr val="000000"/>
              </a:solidFill>
              <a:prstDash val="solid"/>
            </a:ln>
          </c:spPr>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cat>
            <c:strRef>
              <c:f>Sheet1!$B$1:$F$1</c:f>
              <c:strCache>
                <c:ptCount val="5"/>
                <c:pt idx="0">
                  <c:v>Kesinlikle Katılıyorum</c:v>
                </c:pt>
                <c:pt idx="1">
                  <c:v>Katılıyorum</c:v>
                </c:pt>
                <c:pt idx="2">
                  <c:v>Kararsızım</c:v>
                </c:pt>
                <c:pt idx="3">
                  <c:v>Kısmen Katılıyorum</c:v>
                </c:pt>
                <c:pt idx="4">
                  <c:v>Katılmıyorum</c:v>
                </c:pt>
              </c:strCache>
            </c:strRef>
          </c:cat>
          <c:val>
            <c:numRef>
              <c:f>Sheet1!$B$12:$F$12</c:f>
              <c:numCache>
                <c:formatCode>General</c:formatCode>
                <c:ptCount val="5"/>
              </c:numCache>
            </c:numRef>
          </c:val>
        </c:ser>
        <c:ser>
          <c:idx val="11"/>
          <c:order val="11"/>
          <c:tx>
            <c:strRef>
              <c:f>Sheet1!$A$13</c:f>
              <c:strCache>
                <c:ptCount val="1"/>
              </c:strCache>
            </c:strRef>
          </c:tx>
          <c:spPr>
            <a:solidFill>
              <a:srgbClr val="00FFFF"/>
            </a:solidFill>
            <a:ln w="12700">
              <a:solidFill>
                <a:srgbClr val="000000"/>
              </a:solidFill>
              <a:prstDash val="solid"/>
            </a:ln>
          </c:spPr>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cat>
            <c:strRef>
              <c:f>Sheet1!$B$1:$F$1</c:f>
              <c:strCache>
                <c:ptCount val="5"/>
                <c:pt idx="0">
                  <c:v>Kesinlikle Katılıyorum</c:v>
                </c:pt>
                <c:pt idx="1">
                  <c:v>Katılıyorum</c:v>
                </c:pt>
                <c:pt idx="2">
                  <c:v>Kararsızım</c:v>
                </c:pt>
                <c:pt idx="3">
                  <c:v>Kısmen Katılıyorum</c:v>
                </c:pt>
                <c:pt idx="4">
                  <c:v>Katılmıyorum</c:v>
                </c:pt>
              </c:strCache>
            </c:strRef>
          </c:cat>
          <c:val>
            <c:numRef>
              <c:f>Sheet1!$B$13:$F$13</c:f>
              <c:numCache>
                <c:formatCode>General</c:formatCode>
                <c:ptCount val="5"/>
              </c:numCache>
            </c:numRef>
          </c:val>
        </c:ser>
        <c:ser>
          <c:idx val="12"/>
          <c:order val="12"/>
          <c:tx>
            <c:strRef>
              <c:f>Sheet1!$A$14</c:f>
              <c:strCache>
                <c:ptCount val="1"/>
              </c:strCache>
            </c:strRef>
          </c:tx>
          <c:spPr>
            <a:solidFill>
              <a:srgbClr val="800080"/>
            </a:solidFill>
            <a:ln w="12700">
              <a:solidFill>
                <a:srgbClr val="000000"/>
              </a:solidFill>
              <a:prstDash val="solid"/>
            </a:ln>
          </c:spPr>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cat>
            <c:strRef>
              <c:f>Sheet1!$B$1:$F$1</c:f>
              <c:strCache>
                <c:ptCount val="5"/>
                <c:pt idx="0">
                  <c:v>Kesinlikle Katılıyorum</c:v>
                </c:pt>
                <c:pt idx="1">
                  <c:v>Katılıyorum</c:v>
                </c:pt>
                <c:pt idx="2">
                  <c:v>Kararsızım</c:v>
                </c:pt>
                <c:pt idx="3">
                  <c:v>Kısmen Katılıyorum</c:v>
                </c:pt>
                <c:pt idx="4">
                  <c:v>Katılmıyorum</c:v>
                </c:pt>
              </c:strCache>
            </c:strRef>
          </c:cat>
          <c:val>
            <c:numRef>
              <c:f>Sheet1!$B$14:$F$14</c:f>
              <c:numCache>
                <c:formatCode>General</c:formatCode>
                <c:ptCount val="5"/>
              </c:numCache>
            </c:numRef>
          </c:val>
        </c:ser>
        <c:ser>
          <c:idx val="13"/>
          <c:order val="13"/>
          <c:tx>
            <c:strRef>
              <c:f>Sheet1!$A$15</c:f>
              <c:strCache>
                <c:ptCount val="1"/>
              </c:strCache>
            </c:strRef>
          </c:tx>
          <c:spPr>
            <a:solidFill>
              <a:srgbClr val="800000"/>
            </a:solidFill>
            <a:ln w="12700">
              <a:solidFill>
                <a:srgbClr val="000000"/>
              </a:solidFill>
              <a:prstDash val="solid"/>
            </a:ln>
          </c:spPr>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cat>
            <c:strRef>
              <c:f>Sheet1!$B$1:$F$1</c:f>
              <c:strCache>
                <c:ptCount val="5"/>
                <c:pt idx="0">
                  <c:v>Kesinlikle Katılıyorum</c:v>
                </c:pt>
                <c:pt idx="1">
                  <c:v>Katılıyorum</c:v>
                </c:pt>
                <c:pt idx="2">
                  <c:v>Kararsızım</c:v>
                </c:pt>
                <c:pt idx="3">
                  <c:v>Kısmen Katılıyorum</c:v>
                </c:pt>
                <c:pt idx="4">
                  <c:v>Katılmıyorum</c:v>
                </c:pt>
              </c:strCache>
            </c:strRef>
          </c:cat>
          <c:val>
            <c:numRef>
              <c:f>Sheet1!$B$15:$F$15</c:f>
              <c:numCache>
                <c:formatCode>General</c:formatCode>
                <c:ptCount val="5"/>
              </c:numCache>
            </c:numRef>
          </c:val>
        </c:ser>
        <c:firstSliceAng val="0"/>
      </c:pieChart>
      <c:spPr>
        <a:solidFill>
          <a:srgbClr val="C0C0C0"/>
        </a:solidFill>
        <a:ln w="12700">
          <a:solidFill>
            <a:srgbClr val="808080"/>
          </a:solidFill>
          <a:prstDash val="solid"/>
        </a:ln>
      </c:spPr>
    </c:plotArea>
    <c:legend>
      <c:legendPos val="r"/>
      <c:layout>
        <c:manualLayout>
          <c:xMode val="edge"/>
          <c:yMode val="edge"/>
          <c:x val="0.72185430463576161"/>
          <c:y val="0.12400000000000003"/>
          <c:w val="0.27284768211920546"/>
          <c:h val="0.75200000000000022"/>
        </c:manualLayout>
      </c:layout>
      <c:spPr>
        <a:noFill/>
        <a:ln w="3175">
          <a:solidFill>
            <a:srgbClr val="000000"/>
          </a:solidFill>
          <a:prstDash val="solid"/>
        </a:ln>
      </c:spPr>
      <c:txPr>
        <a:bodyPr/>
        <a:lstStyle/>
        <a:p>
          <a:pPr>
            <a:defRPr sz="2000" b="1" i="0" u="none" strike="noStrike" baseline="0">
              <a:solidFill>
                <a:srgbClr val="000000"/>
              </a:solidFill>
              <a:latin typeface="Calibri"/>
              <a:ea typeface="Calibri"/>
              <a:cs typeface="Calibri"/>
            </a:defRPr>
          </a:pPr>
          <a:endParaRPr lang="tr-TR"/>
        </a:p>
      </c:txPr>
    </c:legend>
    <c:plotVisOnly val="1"/>
    <c:dispBlanksAs val="zero"/>
  </c:chart>
  <c:spPr>
    <a:noFill/>
    <a:ln>
      <a:noFill/>
    </a:ln>
  </c:spPr>
  <c:txPr>
    <a:bodyPr/>
    <a:lstStyle/>
    <a:p>
      <a:pPr>
        <a:defRPr sz="2175" b="1" i="0" u="none" strike="noStrike" baseline="0">
          <a:solidFill>
            <a:srgbClr val="000000"/>
          </a:solidFill>
          <a:latin typeface="Calibri"/>
          <a:ea typeface="Calibri"/>
          <a:cs typeface="Calibri"/>
        </a:defRPr>
      </a:pPr>
      <a:endParaRPr lang="tr-TR"/>
    </a:p>
  </c:txPr>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75488091-CF3A-4C71-AF17-A2EDD5E7682B}" srcId="{5F865183-0FED-4482-8550-87B2A8C2AA82}" destId="{E8BE0BFE-2A93-4BC8-B8DE-3F71AC38D567}" srcOrd="0" destOrd="0" parTransId="{8F7C0645-5FEA-400B-9081-12221C81341E}" sibTransId="{944337EC-9EF3-4654-9897-F906263CADFC}"/>
    <dgm:cxn modelId="{F5DED435-2815-46CF-906C-4451E457A7E0}" srcId="{5F865183-0FED-4482-8550-87B2A8C2AA82}" destId="{9D338396-06AA-489D-A885-57821F5608AF}" srcOrd="1" destOrd="0" parTransId="{68EB9345-FC5E-47B8-9CEB-4D44BC803B6D}" sibTransId="{0458A555-11F1-4B12-B5B2-E49A910ED0C2}"/>
    <dgm:cxn modelId="{E03FD888-F0DA-4735-99D5-BB1750313E44}" type="presOf" srcId="{E4BEFF6F-FFC7-417B-9255-F71095EEBEA8}" destId="{373A7CE9-2D8B-48FF-A7E7-FD1818748C0E}" srcOrd="0" destOrd="0" presId="urn:microsoft.com/office/officeart/2005/8/layout/cycle8"/>
    <dgm:cxn modelId="{57A4970E-4044-4902-8764-BB1188E94059}" type="presOf" srcId="{9AF66792-BEEB-4FEB-B68B-FC30221BAEDC}" destId="{A1BFAE48-9AEF-4CE2-881C-145A2B40B699}" srcOrd="1" destOrd="0" presId="urn:microsoft.com/office/officeart/2005/8/layout/cycle8"/>
    <dgm:cxn modelId="{7E9B2296-DE02-4F03-A4F5-AAF1BC524176}" type="presOf" srcId="{E8BE0BFE-2A93-4BC8-B8DE-3F71AC38D567}" destId="{267B72DD-396A-4206-8F4C-85D79C74CCAD}"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B77B0A5-4E12-4864-A715-E38AFD16A8C4}" type="presOf" srcId="{D87EEC32-D642-4C15-8C65-E323814D2A3A}" destId="{0670A7F0-9DCA-427C-8C0A-B4C908BAC054}" srcOrd="1" destOrd="0" presId="urn:microsoft.com/office/officeart/2005/8/layout/cycle8"/>
    <dgm:cxn modelId="{6DC75CA1-A78E-40EB-98B3-F97E7802EB97}" type="presOf" srcId="{D87EEC32-D642-4C15-8C65-E323814D2A3A}" destId="{100A08BA-E811-4584-A13C-228AF0A8A454}"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2BA7F7F6-9561-409C-AD02-C5F49BABDC87}" type="presOf" srcId="{F83FC750-7CDE-46AB-A0BA-DBC4B9D44BE3}" destId="{A8D1F0D5-26EB-48DA-960D-825E6FE928B2}"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88C11F56-1315-4743-B864-04E9C044ACCE}" type="presOf" srcId="{9D338396-06AA-489D-A885-57821F5608AF}" destId="{74328851-9D17-4B33-B14E-5ED6C473319D}" srcOrd="1" destOrd="0" presId="urn:microsoft.com/office/officeart/2005/8/layout/cycle8"/>
    <dgm:cxn modelId="{1BCE96D0-40BA-4430-8464-3D16226DC4D9}" type="presOf" srcId="{E8BE0BFE-2A93-4BC8-B8DE-3F71AC38D567}" destId="{E9FBB2A5-3CF1-4CA9-AA14-6E5ECC6DD6B0}" srcOrd="1" destOrd="0" presId="urn:microsoft.com/office/officeart/2005/8/layout/cycle8"/>
    <dgm:cxn modelId="{A02A4E70-33DD-4235-91F3-730EB0A43E93}" type="presOf" srcId="{5F865183-0FED-4482-8550-87B2A8C2AA82}" destId="{BA526683-F383-411A-BD21-A957D08B123F}" srcOrd="0" destOrd="0" presId="urn:microsoft.com/office/officeart/2005/8/layout/cycle8"/>
    <dgm:cxn modelId="{3B417BD1-C29F-45CB-B8BB-7F282E24FC4F}" type="presOf" srcId="{E4BEFF6F-FFC7-417B-9255-F71095EEBEA8}" destId="{A1403B5E-13CE-4459-8B64-0B1573A1231F}" srcOrd="1" destOrd="0" presId="urn:microsoft.com/office/officeart/2005/8/layout/cycle8"/>
    <dgm:cxn modelId="{D61ED2EE-3DB3-40C5-A891-DF8973880D41}" type="presOf" srcId="{9AF66792-BEEB-4FEB-B68B-FC30221BAEDC}" destId="{C5494AC2-E33F-4DD2-9D4B-315106DC9766}" srcOrd="0" destOrd="0" presId="urn:microsoft.com/office/officeart/2005/8/layout/cycle8"/>
    <dgm:cxn modelId="{F8725CC0-9F05-44D9-98B8-0150478977E4}" type="presOf" srcId="{9D338396-06AA-489D-A885-57821F5608AF}" destId="{8960C805-F742-4752-A3B8-A7047D0574FA}" srcOrd="0" destOrd="0" presId="urn:microsoft.com/office/officeart/2005/8/layout/cycle8"/>
    <dgm:cxn modelId="{E90D4FA6-5638-4606-9D26-EA573AF412D1}" type="presOf" srcId="{F83FC750-7CDE-46AB-A0BA-DBC4B9D44BE3}" destId="{7C1AB41B-5598-4485-A44D-C347A61B4CBC}"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8F8D0663-B542-4846-9AAE-12F442FD5DA4}" type="presParOf" srcId="{BA526683-F383-411A-BD21-A957D08B123F}" destId="{267B72DD-396A-4206-8F4C-85D79C74CCAD}" srcOrd="0" destOrd="0" presId="urn:microsoft.com/office/officeart/2005/8/layout/cycle8"/>
    <dgm:cxn modelId="{C4F9E9A6-0263-4A5E-B201-32EE21934E54}" type="presParOf" srcId="{BA526683-F383-411A-BD21-A957D08B123F}" destId="{76741CD6-A839-4282-8258-5C7E678D3A5F}" srcOrd="1" destOrd="0" presId="urn:microsoft.com/office/officeart/2005/8/layout/cycle8"/>
    <dgm:cxn modelId="{8D6C879E-6426-42BA-8C9B-E542BCE9BDA9}" type="presParOf" srcId="{BA526683-F383-411A-BD21-A957D08B123F}" destId="{0161085C-00D5-4CA7-B7B4-7072D5C40C1D}" srcOrd="2" destOrd="0" presId="urn:microsoft.com/office/officeart/2005/8/layout/cycle8"/>
    <dgm:cxn modelId="{77B22F4D-E8A5-402D-BFD8-75B91F077FF9}" type="presParOf" srcId="{BA526683-F383-411A-BD21-A957D08B123F}" destId="{E9FBB2A5-3CF1-4CA9-AA14-6E5ECC6DD6B0}" srcOrd="3" destOrd="0" presId="urn:microsoft.com/office/officeart/2005/8/layout/cycle8"/>
    <dgm:cxn modelId="{68AD2DEB-E628-4B99-AC65-82ABC21BF181}" type="presParOf" srcId="{BA526683-F383-411A-BD21-A957D08B123F}" destId="{8960C805-F742-4752-A3B8-A7047D0574FA}" srcOrd="4" destOrd="0" presId="urn:microsoft.com/office/officeart/2005/8/layout/cycle8"/>
    <dgm:cxn modelId="{1015B858-8FBB-46AB-B755-EA249123C781}" type="presParOf" srcId="{BA526683-F383-411A-BD21-A957D08B123F}" destId="{F9BAE066-5F77-4D2A-8EBB-3E2B5ED5B8F6}" srcOrd="5" destOrd="0" presId="urn:microsoft.com/office/officeart/2005/8/layout/cycle8"/>
    <dgm:cxn modelId="{C27A0F3E-EEC0-4E6A-9039-20519778F4A0}" type="presParOf" srcId="{BA526683-F383-411A-BD21-A957D08B123F}" destId="{724342BE-275A-4C17-8746-BB3F74C86E9A}" srcOrd="6" destOrd="0" presId="urn:microsoft.com/office/officeart/2005/8/layout/cycle8"/>
    <dgm:cxn modelId="{126A9A06-D788-4746-9D9B-BEC9AA30575C}" type="presParOf" srcId="{BA526683-F383-411A-BD21-A957D08B123F}" destId="{74328851-9D17-4B33-B14E-5ED6C473319D}" srcOrd="7" destOrd="0" presId="urn:microsoft.com/office/officeart/2005/8/layout/cycle8"/>
    <dgm:cxn modelId="{C013F6F6-B57A-45BF-BE1E-2E8BC9774497}" type="presParOf" srcId="{BA526683-F383-411A-BD21-A957D08B123F}" destId="{100A08BA-E811-4584-A13C-228AF0A8A454}" srcOrd="8" destOrd="0" presId="urn:microsoft.com/office/officeart/2005/8/layout/cycle8"/>
    <dgm:cxn modelId="{17C27FFA-3BD5-4F28-B8EA-047EC8690225}" type="presParOf" srcId="{BA526683-F383-411A-BD21-A957D08B123F}" destId="{10C6BB2E-F0EC-4195-A687-1B651A3EFA76}" srcOrd="9" destOrd="0" presId="urn:microsoft.com/office/officeart/2005/8/layout/cycle8"/>
    <dgm:cxn modelId="{DC2C72F1-CA35-413D-8E5A-2A589A7A8EE4}" type="presParOf" srcId="{BA526683-F383-411A-BD21-A957D08B123F}" destId="{8F326C79-01EA-49A9-93CF-B76D99523F6F}" srcOrd="10" destOrd="0" presId="urn:microsoft.com/office/officeart/2005/8/layout/cycle8"/>
    <dgm:cxn modelId="{E0D5D2EF-652B-4C11-86A5-E5290F8AC0C9}" type="presParOf" srcId="{BA526683-F383-411A-BD21-A957D08B123F}" destId="{0670A7F0-9DCA-427C-8C0A-B4C908BAC054}" srcOrd="11" destOrd="0" presId="urn:microsoft.com/office/officeart/2005/8/layout/cycle8"/>
    <dgm:cxn modelId="{1E71EC68-13A7-46BA-9C2C-951AD857F181}" type="presParOf" srcId="{BA526683-F383-411A-BD21-A957D08B123F}" destId="{C5494AC2-E33F-4DD2-9D4B-315106DC9766}" srcOrd="12" destOrd="0" presId="urn:microsoft.com/office/officeart/2005/8/layout/cycle8"/>
    <dgm:cxn modelId="{E1DAB711-FE99-438A-8823-FC8C05CC35AF}" type="presParOf" srcId="{BA526683-F383-411A-BD21-A957D08B123F}" destId="{DCE20721-BDA9-4878-B677-ECD404A96052}" srcOrd="13" destOrd="0" presId="urn:microsoft.com/office/officeart/2005/8/layout/cycle8"/>
    <dgm:cxn modelId="{911DFB69-153A-420D-BE50-C817503F3F99}" type="presParOf" srcId="{BA526683-F383-411A-BD21-A957D08B123F}" destId="{05E765BB-BC5C-4A33-B523-B9E8DE4B5339}" srcOrd="14" destOrd="0" presId="urn:microsoft.com/office/officeart/2005/8/layout/cycle8"/>
    <dgm:cxn modelId="{4BE2A944-9B5A-4D61-833C-405DF00F9B0A}" type="presParOf" srcId="{BA526683-F383-411A-BD21-A957D08B123F}" destId="{A1BFAE48-9AEF-4CE2-881C-145A2B40B699}" srcOrd="15" destOrd="0" presId="urn:microsoft.com/office/officeart/2005/8/layout/cycle8"/>
    <dgm:cxn modelId="{3C108624-0FED-439D-BB32-A26F071ED567}" type="presParOf" srcId="{BA526683-F383-411A-BD21-A957D08B123F}" destId="{373A7CE9-2D8B-48FF-A7E7-FD1818748C0E}" srcOrd="16" destOrd="0" presId="urn:microsoft.com/office/officeart/2005/8/layout/cycle8"/>
    <dgm:cxn modelId="{09CB6990-3BA8-4A7D-8C95-8A4D077531C5}" type="presParOf" srcId="{BA526683-F383-411A-BD21-A957D08B123F}" destId="{3F64E8A9-68A0-49A0-9836-9DC0636C5308}" srcOrd="17" destOrd="0" presId="urn:microsoft.com/office/officeart/2005/8/layout/cycle8"/>
    <dgm:cxn modelId="{0543C9CF-9F31-420A-AF7D-639C870C1BD8}" type="presParOf" srcId="{BA526683-F383-411A-BD21-A957D08B123F}" destId="{219E29F9-B39D-4D14-B51F-12F5FC91D16A}" srcOrd="18" destOrd="0" presId="urn:microsoft.com/office/officeart/2005/8/layout/cycle8"/>
    <dgm:cxn modelId="{AA91AAA1-51F8-4ABE-B426-983D1B1F6743}" type="presParOf" srcId="{BA526683-F383-411A-BD21-A957D08B123F}" destId="{A1403B5E-13CE-4459-8B64-0B1573A1231F}" srcOrd="19" destOrd="0" presId="urn:microsoft.com/office/officeart/2005/8/layout/cycle8"/>
    <dgm:cxn modelId="{36FBE3EB-C544-4C1A-A396-3EB8AA44FAA5}" type="presParOf" srcId="{BA526683-F383-411A-BD21-A957D08B123F}" destId="{A8D1F0D5-26EB-48DA-960D-825E6FE928B2}" srcOrd="20" destOrd="0" presId="urn:microsoft.com/office/officeart/2005/8/layout/cycle8"/>
    <dgm:cxn modelId="{4C0B0DA1-DF88-4C3E-B04E-6EA422E081F4}" type="presParOf" srcId="{BA526683-F383-411A-BD21-A957D08B123F}" destId="{00CD3B3C-3082-4805-826B-376EF526FEE2}" srcOrd="21" destOrd="0" presId="urn:microsoft.com/office/officeart/2005/8/layout/cycle8"/>
    <dgm:cxn modelId="{545EB69E-DFE2-449B-BAC6-E1CA31B32311}" type="presParOf" srcId="{BA526683-F383-411A-BD21-A957D08B123F}" destId="{2FD8AE9A-C7EC-49F2-9050-CD7F86110061}" srcOrd="22" destOrd="0" presId="urn:microsoft.com/office/officeart/2005/8/layout/cycle8"/>
    <dgm:cxn modelId="{FA00164C-238F-4F11-9E2E-5164BA24E319}" type="presParOf" srcId="{BA526683-F383-411A-BD21-A957D08B123F}" destId="{7C1AB41B-5598-4485-A44D-C347A61B4CBC}" srcOrd="23" destOrd="0" presId="urn:microsoft.com/office/officeart/2005/8/layout/cycle8"/>
    <dgm:cxn modelId="{DB0F322A-50FD-4FB0-A9B0-6032B3779528}" type="presParOf" srcId="{BA526683-F383-411A-BD21-A957D08B123F}" destId="{601CF880-1EA8-49BA-A98C-3E771E83102C}" srcOrd="24" destOrd="0" presId="urn:microsoft.com/office/officeart/2005/8/layout/cycle8"/>
    <dgm:cxn modelId="{2FB9790D-1774-4A53-9A1D-298C4D80B842}" type="presParOf" srcId="{BA526683-F383-411A-BD21-A957D08B123F}" destId="{ECF12B94-746D-4140-9C29-523F028781F4}" srcOrd="25" destOrd="0" presId="urn:microsoft.com/office/officeart/2005/8/layout/cycle8"/>
    <dgm:cxn modelId="{17BE5718-B72E-4AB4-AE8E-9F6F48481538}" type="presParOf" srcId="{BA526683-F383-411A-BD21-A957D08B123F}" destId="{AA1D771B-54D6-4293-AFCF-8FD4851F902B}" srcOrd="26" destOrd="0" presId="urn:microsoft.com/office/officeart/2005/8/layout/cycle8"/>
    <dgm:cxn modelId="{677DFBA3-ED0F-446C-8785-7863117A7727}" type="presParOf" srcId="{BA526683-F383-411A-BD21-A957D08B123F}" destId="{A12A4E20-5E81-4B37-8861-95D5A02D88F6}" srcOrd="27" destOrd="0" presId="urn:microsoft.com/office/officeart/2005/8/layout/cycle8"/>
    <dgm:cxn modelId="{D5814269-2F93-4943-9B5B-0A348DD21881}" type="presParOf" srcId="{BA526683-F383-411A-BD21-A957D08B123F}" destId="{B88E6692-EF45-4A23-AE28-DC438D3CCFE6}" srcOrd="28" destOrd="0" presId="urn:microsoft.com/office/officeart/2005/8/layout/cycle8"/>
    <dgm:cxn modelId="{FF4F62C4-3558-4AE2-8C0F-34D2EDB5785B}"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DB9389-9880-44D7-8495-CBE65AB59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5085</Words>
  <Characters>28986</Characters>
  <Application>Microsoft Office Word</Application>
  <DocSecurity>0</DocSecurity>
  <Lines>241</Lines>
  <Paragraphs>68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34003</CharactersWithSpaces>
  <SharedDoc>false</SharedDoc>
  <HLinks>
    <vt:vector size="132" baseType="variant">
      <vt:variant>
        <vt:i4>2490370</vt:i4>
      </vt:variant>
      <vt:variant>
        <vt:i4>128</vt:i4>
      </vt:variant>
      <vt:variant>
        <vt:i4>0</vt:i4>
      </vt:variant>
      <vt:variant>
        <vt:i4>5</vt:i4>
      </vt:variant>
      <vt:variant>
        <vt:lpwstr/>
      </vt:variant>
      <vt:variant>
        <vt:lpwstr>_Toc2088898</vt:lpwstr>
      </vt:variant>
      <vt:variant>
        <vt:i4>2490370</vt:i4>
      </vt:variant>
      <vt:variant>
        <vt:i4>122</vt:i4>
      </vt:variant>
      <vt:variant>
        <vt:i4>0</vt:i4>
      </vt:variant>
      <vt:variant>
        <vt:i4>5</vt:i4>
      </vt:variant>
      <vt:variant>
        <vt:lpwstr/>
      </vt:variant>
      <vt:variant>
        <vt:lpwstr>_Toc2088897</vt:lpwstr>
      </vt:variant>
      <vt:variant>
        <vt:i4>2490370</vt:i4>
      </vt:variant>
      <vt:variant>
        <vt:i4>116</vt:i4>
      </vt:variant>
      <vt:variant>
        <vt:i4>0</vt:i4>
      </vt:variant>
      <vt:variant>
        <vt:i4>5</vt:i4>
      </vt:variant>
      <vt:variant>
        <vt:lpwstr/>
      </vt:variant>
      <vt:variant>
        <vt:lpwstr>_Toc2088896</vt:lpwstr>
      </vt:variant>
      <vt:variant>
        <vt:i4>2490370</vt:i4>
      </vt:variant>
      <vt:variant>
        <vt:i4>110</vt:i4>
      </vt:variant>
      <vt:variant>
        <vt:i4>0</vt:i4>
      </vt:variant>
      <vt:variant>
        <vt:i4>5</vt:i4>
      </vt:variant>
      <vt:variant>
        <vt:lpwstr/>
      </vt:variant>
      <vt:variant>
        <vt:lpwstr>_Toc2088895</vt:lpwstr>
      </vt:variant>
      <vt:variant>
        <vt:i4>2490370</vt:i4>
      </vt:variant>
      <vt:variant>
        <vt:i4>104</vt:i4>
      </vt:variant>
      <vt:variant>
        <vt:i4>0</vt:i4>
      </vt:variant>
      <vt:variant>
        <vt:i4>5</vt:i4>
      </vt:variant>
      <vt:variant>
        <vt:lpwstr/>
      </vt:variant>
      <vt:variant>
        <vt:lpwstr>_Toc2088894</vt:lpwstr>
      </vt:variant>
      <vt:variant>
        <vt:i4>2490370</vt:i4>
      </vt:variant>
      <vt:variant>
        <vt:i4>98</vt:i4>
      </vt:variant>
      <vt:variant>
        <vt:i4>0</vt:i4>
      </vt:variant>
      <vt:variant>
        <vt:i4>5</vt:i4>
      </vt:variant>
      <vt:variant>
        <vt:lpwstr/>
      </vt:variant>
      <vt:variant>
        <vt:lpwstr>_Toc2088893</vt:lpwstr>
      </vt:variant>
      <vt:variant>
        <vt:i4>2490370</vt:i4>
      </vt:variant>
      <vt:variant>
        <vt:i4>92</vt:i4>
      </vt:variant>
      <vt:variant>
        <vt:i4>0</vt:i4>
      </vt:variant>
      <vt:variant>
        <vt:i4>5</vt:i4>
      </vt:variant>
      <vt:variant>
        <vt:lpwstr/>
      </vt:variant>
      <vt:variant>
        <vt:lpwstr>_Toc2088892</vt:lpwstr>
      </vt:variant>
      <vt:variant>
        <vt:i4>2490370</vt:i4>
      </vt:variant>
      <vt:variant>
        <vt:i4>86</vt:i4>
      </vt:variant>
      <vt:variant>
        <vt:i4>0</vt:i4>
      </vt:variant>
      <vt:variant>
        <vt:i4>5</vt:i4>
      </vt:variant>
      <vt:variant>
        <vt:lpwstr/>
      </vt:variant>
      <vt:variant>
        <vt:lpwstr>_Toc2088891</vt:lpwstr>
      </vt:variant>
      <vt:variant>
        <vt:i4>2490370</vt:i4>
      </vt:variant>
      <vt:variant>
        <vt:i4>80</vt:i4>
      </vt:variant>
      <vt:variant>
        <vt:i4>0</vt:i4>
      </vt:variant>
      <vt:variant>
        <vt:i4>5</vt:i4>
      </vt:variant>
      <vt:variant>
        <vt:lpwstr/>
      </vt:variant>
      <vt:variant>
        <vt:lpwstr>_Toc2088890</vt:lpwstr>
      </vt:variant>
      <vt:variant>
        <vt:i4>2555906</vt:i4>
      </vt:variant>
      <vt:variant>
        <vt:i4>74</vt:i4>
      </vt:variant>
      <vt:variant>
        <vt:i4>0</vt:i4>
      </vt:variant>
      <vt:variant>
        <vt:i4>5</vt:i4>
      </vt:variant>
      <vt:variant>
        <vt:lpwstr/>
      </vt:variant>
      <vt:variant>
        <vt:lpwstr>_Toc2088889</vt:lpwstr>
      </vt:variant>
      <vt:variant>
        <vt:i4>2555906</vt:i4>
      </vt:variant>
      <vt:variant>
        <vt:i4>68</vt:i4>
      </vt:variant>
      <vt:variant>
        <vt:i4>0</vt:i4>
      </vt:variant>
      <vt:variant>
        <vt:i4>5</vt:i4>
      </vt:variant>
      <vt:variant>
        <vt:lpwstr/>
      </vt:variant>
      <vt:variant>
        <vt:lpwstr>_Toc2088888</vt:lpwstr>
      </vt:variant>
      <vt:variant>
        <vt:i4>2555906</vt:i4>
      </vt:variant>
      <vt:variant>
        <vt:i4>62</vt:i4>
      </vt:variant>
      <vt:variant>
        <vt:i4>0</vt:i4>
      </vt:variant>
      <vt:variant>
        <vt:i4>5</vt:i4>
      </vt:variant>
      <vt:variant>
        <vt:lpwstr/>
      </vt:variant>
      <vt:variant>
        <vt:lpwstr>_Toc2088886</vt:lpwstr>
      </vt:variant>
      <vt:variant>
        <vt:i4>2555906</vt:i4>
      </vt:variant>
      <vt:variant>
        <vt:i4>56</vt:i4>
      </vt:variant>
      <vt:variant>
        <vt:i4>0</vt:i4>
      </vt:variant>
      <vt:variant>
        <vt:i4>5</vt:i4>
      </vt:variant>
      <vt:variant>
        <vt:lpwstr/>
      </vt:variant>
      <vt:variant>
        <vt:lpwstr>_Toc2088885</vt:lpwstr>
      </vt:variant>
      <vt:variant>
        <vt:i4>2555906</vt:i4>
      </vt:variant>
      <vt:variant>
        <vt:i4>50</vt:i4>
      </vt:variant>
      <vt:variant>
        <vt:i4>0</vt:i4>
      </vt:variant>
      <vt:variant>
        <vt:i4>5</vt:i4>
      </vt:variant>
      <vt:variant>
        <vt:lpwstr/>
      </vt:variant>
      <vt:variant>
        <vt:lpwstr>_Toc2088884</vt:lpwstr>
      </vt:variant>
      <vt:variant>
        <vt:i4>2555906</vt:i4>
      </vt:variant>
      <vt:variant>
        <vt:i4>44</vt:i4>
      </vt:variant>
      <vt:variant>
        <vt:i4>0</vt:i4>
      </vt:variant>
      <vt:variant>
        <vt:i4>5</vt:i4>
      </vt:variant>
      <vt:variant>
        <vt:lpwstr/>
      </vt:variant>
      <vt:variant>
        <vt:lpwstr>_Toc2088883</vt:lpwstr>
      </vt:variant>
      <vt:variant>
        <vt:i4>2555906</vt:i4>
      </vt:variant>
      <vt:variant>
        <vt:i4>38</vt:i4>
      </vt:variant>
      <vt:variant>
        <vt:i4>0</vt:i4>
      </vt:variant>
      <vt:variant>
        <vt:i4>5</vt:i4>
      </vt:variant>
      <vt:variant>
        <vt:lpwstr/>
      </vt:variant>
      <vt:variant>
        <vt:lpwstr>_Toc2088882</vt:lpwstr>
      </vt:variant>
      <vt:variant>
        <vt:i4>2555906</vt:i4>
      </vt:variant>
      <vt:variant>
        <vt:i4>32</vt:i4>
      </vt:variant>
      <vt:variant>
        <vt:i4>0</vt:i4>
      </vt:variant>
      <vt:variant>
        <vt:i4>5</vt:i4>
      </vt:variant>
      <vt:variant>
        <vt:lpwstr/>
      </vt:variant>
      <vt:variant>
        <vt:lpwstr>_Toc2088881</vt:lpwstr>
      </vt:variant>
      <vt:variant>
        <vt:i4>2555906</vt:i4>
      </vt:variant>
      <vt:variant>
        <vt:i4>26</vt:i4>
      </vt:variant>
      <vt:variant>
        <vt:i4>0</vt:i4>
      </vt:variant>
      <vt:variant>
        <vt:i4>5</vt:i4>
      </vt:variant>
      <vt:variant>
        <vt:lpwstr/>
      </vt:variant>
      <vt:variant>
        <vt:lpwstr>_Toc2088880</vt:lpwstr>
      </vt:variant>
      <vt:variant>
        <vt:i4>2621442</vt:i4>
      </vt:variant>
      <vt:variant>
        <vt:i4>20</vt:i4>
      </vt:variant>
      <vt:variant>
        <vt:i4>0</vt:i4>
      </vt:variant>
      <vt:variant>
        <vt:i4>5</vt:i4>
      </vt:variant>
      <vt:variant>
        <vt:lpwstr/>
      </vt:variant>
      <vt:variant>
        <vt:lpwstr>_Toc2088879</vt:lpwstr>
      </vt:variant>
      <vt:variant>
        <vt:i4>2621442</vt:i4>
      </vt:variant>
      <vt:variant>
        <vt:i4>14</vt:i4>
      </vt:variant>
      <vt:variant>
        <vt:i4>0</vt:i4>
      </vt:variant>
      <vt:variant>
        <vt:i4>5</vt:i4>
      </vt:variant>
      <vt:variant>
        <vt:lpwstr/>
      </vt:variant>
      <vt:variant>
        <vt:lpwstr>_Toc2088878</vt:lpwstr>
      </vt:variant>
      <vt:variant>
        <vt:i4>2621442</vt:i4>
      </vt:variant>
      <vt:variant>
        <vt:i4>8</vt:i4>
      </vt:variant>
      <vt:variant>
        <vt:i4>0</vt:i4>
      </vt:variant>
      <vt:variant>
        <vt:i4>5</vt:i4>
      </vt:variant>
      <vt:variant>
        <vt:lpwstr/>
      </vt:variant>
      <vt:variant>
        <vt:lpwstr>_Toc2088877</vt:lpwstr>
      </vt:variant>
      <vt:variant>
        <vt:i4>2621442</vt:i4>
      </vt:variant>
      <vt:variant>
        <vt:i4>2</vt:i4>
      </vt:variant>
      <vt:variant>
        <vt:i4>0</vt:i4>
      </vt:variant>
      <vt:variant>
        <vt:i4>5</vt:i4>
      </vt:variant>
      <vt:variant>
        <vt:lpwstr/>
      </vt:variant>
      <vt:variant>
        <vt:lpwstr>_Toc2088876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mcal</dc:creator>
  <cp:lastModifiedBy>user</cp:lastModifiedBy>
  <cp:revision>2</cp:revision>
  <cp:lastPrinted>2019-02-26T13:03:00Z</cp:lastPrinted>
  <dcterms:created xsi:type="dcterms:W3CDTF">2020-02-10T08:33:00Z</dcterms:created>
  <dcterms:modified xsi:type="dcterms:W3CDTF">2020-02-10T08:33:00Z</dcterms:modified>
</cp:coreProperties>
</file>